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759" w:rsidRDefault="00964759" w:rsidP="00964759">
      <w:pPr>
        <w:rPr>
          <w:rFonts w:ascii="Times New Roman" w:hAnsi="Times New Roman" w:cs="Times New Roman"/>
          <w:sz w:val="28"/>
          <w:szCs w:val="28"/>
        </w:rPr>
      </w:pPr>
    </w:p>
    <w:p w:rsidR="00964759" w:rsidRDefault="00F8298F" w:rsidP="00964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964759" w:rsidRDefault="00964759" w:rsidP="00964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выполнении Плана Центральной избирательной комиссии Российской Федерации </w:t>
      </w:r>
    </w:p>
    <w:p w:rsidR="00964759" w:rsidRDefault="00964759" w:rsidP="00964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противодействию коррупции в 201</w:t>
      </w:r>
      <w:r w:rsidR="00D07BF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964759" w:rsidRDefault="00964759" w:rsidP="00964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176" w:type="dxa"/>
        <w:tblLayout w:type="fixed"/>
        <w:tblLook w:val="04A0"/>
      </w:tblPr>
      <w:tblGrid>
        <w:gridCol w:w="568"/>
        <w:gridCol w:w="142"/>
        <w:gridCol w:w="5952"/>
        <w:gridCol w:w="2692"/>
        <w:gridCol w:w="6239"/>
      </w:tblGrid>
      <w:tr w:rsidR="00964759" w:rsidTr="00681B04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пункта Плана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пункта Плана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выполнении</w:t>
            </w:r>
          </w:p>
        </w:tc>
      </w:tr>
      <w:tr w:rsidR="00964759" w:rsidTr="00681B04"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Повышение эффективности механизмов урегулирования конфликта интересов, обеспечение соблюдения федеральными государственными гражданскими служащими Аппарата ЦИК России 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964759" w:rsidTr="00681B04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681B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соблюдению требований к служебному поведению федеральных государственных гражданских служащих Аппарата ЦИК России и работников учреждений, созданных для выполнения задач, поставленных перед ЦИК России, и урегулированию конфликта интересов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(далее – Комиссия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соблюдению требований к служебному поведению и урегулированию конфликта интересов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включая подготовку заключений по поступившим в ЦИК России обращениям, уведомлениям, заявлениям по направлению деятельности Комиссии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соблюдению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требований к служебному поведению и урегулированию конфликта интересов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59" w:rsidRDefault="000233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Контрольно-кадровое управление (отдел кадров и государственной службы)</w:t>
            </w:r>
          </w:p>
          <w:p w:rsidR="00964759" w:rsidRDefault="00964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59" w:rsidRDefault="009647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</w:t>
            </w:r>
            <w:r w:rsidR="002043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проведено </w:t>
            </w:r>
            <w:r w:rsidR="002043BD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</w:t>
            </w:r>
            <w:r w:rsidR="002043B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E064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соблюдению требований к служебному поведению и урегулированию конфликта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интересов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котор</w:t>
            </w:r>
            <w:r w:rsidR="002043BD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рассмотрены вопросы:</w:t>
            </w:r>
          </w:p>
          <w:p w:rsidR="008E607C" w:rsidRPr="008E607C" w:rsidRDefault="008E607C" w:rsidP="008E607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8E607C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8E607C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рассмотрении заявления (уведомления) </w:t>
            </w:r>
            <w:r w:rsidR="003A5778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</w:t>
            </w:r>
            <w:r w:rsidRPr="008E607C">
              <w:rPr>
                <w:rFonts w:ascii="Times New Roman" w:hAnsi="Times New Roman" w:cs="Times New Roman"/>
                <w:sz w:val="24"/>
                <w:szCs w:val="24"/>
              </w:rPr>
              <w:t>государственного гражданского служащего Аппарата ЦИК России на предмет наличия у него конфликта интересов.</w:t>
            </w:r>
          </w:p>
          <w:p w:rsidR="008E607C" w:rsidRDefault="008E607C" w:rsidP="008E60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0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 рассмотрении заявления </w:t>
            </w:r>
            <w:r w:rsidR="003A5778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федерально</w:t>
            </w:r>
            <w:r w:rsidRPr="008E607C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9F73ED">
              <w:rPr>
                <w:rFonts w:ascii="Times New Roman" w:hAnsi="Times New Roman" w:cs="Times New Roman"/>
                <w:bCs/>
                <w:sz w:val="24"/>
                <w:szCs w:val="24"/>
              </w:rPr>
              <w:t>о го</w:t>
            </w:r>
            <w:r w:rsidRPr="008E60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сударственного </w:t>
            </w:r>
            <w:r w:rsidRPr="008E607C">
              <w:rPr>
                <w:rFonts w:ascii="Times New Roman" w:hAnsi="Times New Roman" w:cs="Times New Roman"/>
                <w:sz w:val="24"/>
                <w:szCs w:val="24"/>
              </w:rPr>
              <w:t>гражданского служащего Аппарата ЦИК России о невозможности представить сведения о доходах, расходах, об имуществе и обязательствах имущественного характера своего супруга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64759" w:rsidRDefault="003A5778" w:rsidP="003A57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A5778">
              <w:rPr>
                <w:rFonts w:ascii="Times New Roman" w:hAnsi="Times New Roman" w:cs="Times New Roman"/>
                <w:sz w:val="24"/>
                <w:szCs w:val="24"/>
              </w:rPr>
              <w:t xml:space="preserve">о невозможности федеральным государственным гражданским служащим выполнить требования Федерального </w:t>
            </w:r>
            <w:hyperlink r:id="rId6" w:history="1">
              <w:r w:rsidRPr="003A5778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3A5778">
              <w:rPr>
                <w:rFonts w:ascii="Times New Roman" w:hAnsi="Times New Roman" w:cs="Times New Roman"/>
                <w:sz w:val="24"/>
                <w:szCs w:val="24"/>
              </w:rPr>
      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</w:t>
            </w:r>
            <w:r w:rsidRPr="003A5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пределами территории Российской Федерации, владеть и (или) пользоваться иностранными финансовыми инструментами» (далее – Федеральный закон) по закрытию счета в иностранном банке, расположенном за пределами</w:t>
            </w:r>
            <w:proofErr w:type="gramEnd"/>
            <w:r w:rsidRPr="003A5778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1B04" w:rsidRDefault="00681B04" w:rsidP="009E06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рассм</w:t>
            </w:r>
            <w:r w:rsidR="003F6572">
              <w:rPr>
                <w:rFonts w:ascii="Times New Roman" w:hAnsi="Times New Roman" w:cs="Times New Roman"/>
                <w:sz w:val="24"/>
                <w:szCs w:val="24"/>
              </w:rPr>
              <w:t>отренным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вопросам членами Комиссии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соблюдению требований к служебному поведению и урегулированию конфликта интересов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приняты </w:t>
            </w:r>
            <w:r w:rsidR="00FC385E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="009E064E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законодательством о противодействии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E064E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приняты единогласно</w:t>
            </w:r>
          </w:p>
        </w:tc>
      </w:tr>
      <w:tr w:rsidR="00964759" w:rsidTr="00681B04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3507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проверки поступивших сведений о несоблюдении гражданскими служащими Аппарата и работниками учреждений запретов и неисполнении обязанностей, установленных в целях противодействия коррупции, нарушении ограничений, касающихся получения подарков и порядка сдачи подарков, при наличии оснований – подготовка материалов для принятия мер ответственности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нарушившим закон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59" w:rsidRDefault="00964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0233AB">
              <w:rPr>
                <w:rFonts w:ascii="Times New Roman" w:hAnsi="Times New Roman" w:cs="Times New Roman"/>
                <w:sz w:val="24"/>
                <w:szCs w:val="24"/>
              </w:rPr>
              <w:t>обеспечения деятельности Комиссии</w:t>
            </w:r>
          </w:p>
          <w:p w:rsidR="00964759" w:rsidRDefault="00964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</w:t>
            </w:r>
            <w:r w:rsidR="00681B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от членов ЦИК России и гражданских служащих Аппарата ЦИК России поступило </w:t>
            </w:r>
            <w:r w:rsidR="00681B04">
              <w:rPr>
                <w:rFonts w:ascii="Times New Roman" w:hAnsi="Times New Roman" w:cs="Times New Roman"/>
                <w:sz w:val="24"/>
                <w:szCs w:val="24"/>
              </w:rPr>
              <w:t>ценных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подарков </w:t>
            </w:r>
            <w:r w:rsidR="00681B04">
              <w:rPr>
                <w:rFonts w:ascii="Times New Roman" w:hAnsi="Times New Roman" w:cs="Times New Roman"/>
                <w:sz w:val="24"/>
                <w:szCs w:val="24"/>
              </w:rPr>
              <w:t>– 7. Подарки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установленном порядке переданы на хранение. </w:t>
            </w:r>
          </w:p>
          <w:p w:rsidR="00964759" w:rsidRDefault="00964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Сведений о несоблюдении или нарушении ограничений, касающихся получения подарков и порядка их сдачи не поступало.</w:t>
            </w:r>
          </w:p>
        </w:tc>
      </w:tr>
      <w:tr w:rsidR="00964759" w:rsidTr="00681B04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3507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приема и анализ сведений о доходах, расходах, об имуществе и обязательствах имущественного характера, представляемых</w:t>
            </w:r>
          </w:p>
          <w:p w:rsidR="00964759" w:rsidRDefault="00964759" w:rsidP="003507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членами ЦИК России;</w:t>
            </w:r>
          </w:p>
          <w:p w:rsidR="00964759" w:rsidRDefault="00964759" w:rsidP="003507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гражданскими служащими Аппарата;</w:t>
            </w:r>
          </w:p>
          <w:p w:rsidR="00964759" w:rsidRDefault="00964759" w:rsidP="003507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работниками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4759" w:rsidRDefault="00964759" w:rsidP="003507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гражданами при поступлении на гражданскую службу в Аппарат.</w:t>
            </w:r>
          </w:p>
          <w:p w:rsidR="00964759" w:rsidRDefault="00964759" w:rsidP="003507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своевременностью представления указанных сведений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315" w:rsidRDefault="00B40315" w:rsidP="00B403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Контрольно-кадровое управление (отдел кадров и государственной службы)</w:t>
            </w:r>
          </w:p>
          <w:p w:rsidR="00964759" w:rsidRDefault="00964759" w:rsidP="00B403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</w:t>
            </w:r>
            <w:r w:rsidR="003507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были приняты и проанализированны сведения о доходах, расходах, имуществе и обязательствах имущественного характера, представленные: </w:t>
            </w:r>
          </w:p>
          <w:p w:rsidR="00964759" w:rsidRDefault="00964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членами ЦИК России, с учетом сведений н</w:t>
            </w:r>
            <w:r w:rsidR="00E92D44">
              <w:rPr>
                <w:rFonts w:ascii="Times New Roman" w:hAnsi="Times New Roman" w:cs="Times New Roman"/>
                <w:sz w:val="24"/>
                <w:szCs w:val="24"/>
              </w:rPr>
              <w:t>а членов семьи в количестве – 3</w:t>
            </w:r>
            <w:r w:rsidR="00FD6E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справ</w:t>
            </w:r>
            <w:r w:rsidR="00A03CAF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4759" w:rsidRDefault="00964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гражданскими служащими Аппарата ЦИК России с учетом сведений на членов семьи  – 2</w:t>
            </w:r>
            <w:r w:rsidR="00FD6EA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справ</w:t>
            </w:r>
            <w:r w:rsidR="00A03CA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4759" w:rsidRDefault="00964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работниками ФЦИ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с учетом сведений на членов семьи  – </w:t>
            </w:r>
            <w:r w:rsidR="00FD6EAD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E92D44">
              <w:rPr>
                <w:rFonts w:ascii="Times New Roman" w:hAnsi="Times New Roman" w:cs="Times New Roman"/>
                <w:sz w:val="24"/>
                <w:szCs w:val="24"/>
              </w:rPr>
              <w:t xml:space="preserve"> справ</w:t>
            </w:r>
            <w:r w:rsidR="00A03CA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4759" w:rsidRDefault="00964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работниками РЦОИТ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с учетом сведений на членов семьи  – </w:t>
            </w:r>
            <w:r w:rsidR="00FD6EA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справ</w:t>
            </w:r>
            <w:r w:rsidR="00A03CAF">
              <w:rPr>
                <w:rFonts w:ascii="Times New Roman" w:hAnsi="Times New Roman" w:cs="Times New Roman"/>
                <w:sz w:val="24"/>
                <w:szCs w:val="24"/>
              </w:rPr>
              <w:t>ок;</w:t>
            </w:r>
          </w:p>
          <w:p w:rsidR="00964759" w:rsidRDefault="00964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гражданами при поступлении на государственную гражданскую службу с учетом сведений на членов семьи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</w:t>
            </w:r>
            <w:r w:rsidR="00FD6EA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справ</w:t>
            </w:r>
            <w:r w:rsidR="00FD6EAD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4759" w:rsidRDefault="00964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было принято и проанализировано – 5</w:t>
            </w:r>
            <w:r w:rsidR="00FD6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21D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справ</w:t>
            </w:r>
            <w:r w:rsidR="00D21D97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4759" w:rsidRDefault="00964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период до истечения установленного срока для представления сведений о доходах, расходах, имуществе и обязательствах имущественного характера гражданскими служащими </w:t>
            </w:r>
            <w:r w:rsidR="00D21D97">
              <w:rPr>
                <w:rFonts w:ascii="Times New Roman" w:hAnsi="Times New Roman" w:cs="Times New Roman"/>
                <w:sz w:val="24"/>
                <w:szCs w:val="24"/>
              </w:rPr>
              <w:t>отдела кадров и государственной службы Контрольно-кадрового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осуществлялось консультирование лиц, представляющих указанные сведения. </w:t>
            </w:r>
          </w:p>
          <w:p w:rsidR="00964759" w:rsidRDefault="00964759" w:rsidP="00D21D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201</w:t>
            </w:r>
            <w:r w:rsidR="00D21D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все члены ЦИК России, гражданские служащие Аппарата ЦИК России и работники учреждений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подведомственных ЦИК России, замещающие должности, замещение которых влечет обязанность представлять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доходах, расходах, об имуществе и обязательствах имущественного характера, в установленном порядке представили указанные сведения в Управление Президента РФ по вопросам противодействия коррупции, </w:t>
            </w:r>
            <w:r w:rsidR="00D21D9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кадров и государственной службы Контрольно-кадрового 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соответственно.</w:t>
            </w:r>
            <w:proofErr w:type="gramEnd"/>
          </w:p>
        </w:tc>
      </w:tr>
      <w:tr w:rsidR="00964759" w:rsidTr="00681B04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3322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сведений о доходах, расходах, об имуществе и обязательствах имущественного характера членов ЦИК России, гражданских служащих Аппарата и работников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ЦИК России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315" w:rsidRDefault="00B40315" w:rsidP="00B403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Контрольно-кадровое управление (отдел кадров и государственной службы)</w:t>
            </w:r>
          </w:p>
          <w:p w:rsidR="00964759" w:rsidRDefault="00964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B40315">
              <w:rPr>
                <w:rFonts w:ascii="Times New Roman" w:hAnsi="Times New Roman" w:cs="Times New Roman"/>
                <w:sz w:val="24"/>
                <w:szCs w:val="24"/>
              </w:rPr>
              <w:t>международного сотрудничества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информации,</w:t>
            </w:r>
          </w:p>
          <w:p w:rsidR="00964759" w:rsidRDefault="00964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ФЦИ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представленные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членами ЦИК России, гражданскими служащими Аппарата ЦИК России и работниками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организаций, подведомственных ЦИК России, были подготовлены для опубликования и в установленный срок размещены на официальном сайте ЦИК России в информационно-телекоммуникационной сети «Интернет».</w:t>
            </w:r>
          </w:p>
        </w:tc>
      </w:tr>
      <w:tr w:rsidR="00964759" w:rsidTr="00681B04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3322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достоверности и полноты сведений о доходах, расходах, об имуществе и 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имущественного характера, представленных гражданскими служащими Аппарата и работниками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учреждений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DF" w:rsidRDefault="00C966DF" w:rsidP="00C966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Контрольно-кадровое управление (отдел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кадров и государственной службы)</w:t>
            </w:r>
          </w:p>
          <w:p w:rsidR="00964759" w:rsidRDefault="00964759" w:rsidP="00C966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E064E" w:rsidP="009E06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Проверки д</w:t>
            </w:r>
            <w:r w:rsidR="00964759">
              <w:rPr>
                <w:rFonts w:ascii="Times New Roman" w:hAnsi="Times New Roman" w:cs="Times New Roman"/>
                <w:sz w:val="24"/>
                <w:szCs w:val="24"/>
              </w:rPr>
              <w:t>остоверност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64759">
              <w:rPr>
                <w:rFonts w:ascii="Times New Roman" w:hAnsi="Times New Roman" w:cs="Times New Roman"/>
                <w:sz w:val="24"/>
                <w:szCs w:val="24"/>
              </w:rPr>
              <w:t xml:space="preserve"> и полнот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64759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доходах, расходах, об имуществе и обязательствах </w:t>
            </w:r>
            <w:r w:rsidR="00964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имущественного характера, представленных гражданскими служащими Аппарата и работниками подведомственных </w:t>
            </w:r>
            <w:r w:rsidR="009647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учреждений в соответсвии с Указом Президента </w:t>
            </w:r>
            <w:r w:rsidR="00964759">
              <w:rPr>
                <w:rFonts w:ascii="Times New Roman" w:hAnsi="Times New Roman" w:cs="Times New Roman"/>
                <w:sz w:val="24"/>
                <w:szCs w:val="24"/>
              </w:rPr>
              <w:t>Указ Президента РФ от 21.09.2009г. № 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</w:t>
            </w:r>
            <w:proofErr w:type="gramEnd"/>
            <w:r w:rsidR="00964759">
              <w:rPr>
                <w:rFonts w:ascii="Times New Roman" w:hAnsi="Times New Roman" w:cs="Times New Roman"/>
                <w:sz w:val="24"/>
                <w:szCs w:val="24"/>
              </w:rPr>
              <w:t xml:space="preserve"> служебному поведению» не проводил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64759">
              <w:rPr>
                <w:rFonts w:ascii="Times New Roman" w:hAnsi="Times New Roman" w:cs="Times New Roman"/>
                <w:sz w:val="24"/>
                <w:szCs w:val="24"/>
              </w:rPr>
              <w:t>сь в связи с отсутствием оснований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64759" w:rsidTr="00681B04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исполнения гражданскими служащими Аппарата 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59" w:rsidRDefault="00C966DF" w:rsidP="001316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Контрольно-кадровое управление (отдел кадров и государственной службы)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0C65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</w:t>
            </w:r>
            <w:r w:rsidR="000C65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поступило 4 уведомления от федеральных государственных гражданских служащих Аппарата ЦИК России о возникновении иной оплачиваемой работы. Нарушений порядка уведомления не установлено.</w:t>
            </w:r>
          </w:p>
        </w:tc>
      </w:tr>
      <w:tr w:rsidR="00964759" w:rsidTr="00681B04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практических занятий для гражданских служащих Аппарата и работников учреждений, по поводу необходимости  уведомления представителя нанимателя (работодателя) о факте обращения в целях склонения к совершению коррупционных правонарушений, соблюдения требований антикоррупционного законодательства Российской Федерации, а также информирование о судебной практике по делам, связанным с разрешением споров о применении пункта 9 части 1 статьи 31 Федерального закона «О контрактной системе в сфере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закупок  товаров, работ, услуг для обеспечения государственных и муниципальных нужд», по иным делам коррупционной направленности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DF" w:rsidRDefault="00C966DF" w:rsidP="00C966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Контрольно-кадровое управление (отдел кадров и государственной службы)</w:t>
            </w:r>
          </w:p>
          <w:p w:rsidR="00964759" w:rsidRDefault="00964759" w:rsidP="00C966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51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64759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64759">
              <w:rPr>
                <w:rFonts w:ascii="Times New Roman" w:hAnsi="Times New Roman" w:cs="Times New Roman"/>
                <w:sz w:val="24"/>
                <w:szCs w:val="24"/>
              </w:rPr>
              <w:t xml:space="preserve"> года состоялся практический семинар (в режиме видеоконференции) для руководителей избирательных комиссий субъектов Российской Федерации, представителей кадровых </w:t>
            </w:r>
            <w:r w:rsidR="009647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подразделений аппаратов </w:t>
            </w:r>
            <w:r w:rsidR="00964759">
              <w:rPr>
                <w:rFonts w:ascii="Times New Roman" w:hAnsi="Times New Roman" w:cs="Times New Roman"/>
                <w:sz w:val="24"/>
                <w:szCs w:val="24"/>
              </w:rPr>
              <w:t>комиссий, федеральных государственных гражданских служащих Аппарата ЦИК России и работников, подведомственных ЦИК России организаций по вопросам реализации законодательства о противодействии коррупции</w:t>
            </w:r>
            <w:r w:rsidR="008C0B44">
              <w:rPr>
                <w:rFonts w:ascii="Times New Roman" w:hAnsi="Times New Roman" w:cs="Times New Roman"/>
                <w:sz w:val="24"/>
                <w:szCs w:val="24"/>
              </w:rPr>
              <w:t xml:space="preserve"> с участием представителей Управления Президента Российской Федерации по </w:t>
            </w:r>
            <w:r w:rsidR="00235B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5B78" w:rsidRPr="00235B78">
              <w:rPr>
                <w:rFonts w:ascii="Times New Roman" w:hAnsi="Times New Roman" w:cs="Times New Roman"/>
                <w:sz w:val="24"/>
                <w:szCs w:val="24"/>
              </w:rPr>
              <w:t>вопросам противодействия коррупции</w:t>
            </w:r>
            <w:r w:rsidR="00235B78">
              <w:rPr>
                <w:rFonts w:ascii="Times New Roman" w:hAnsi="Times New Roman" w:cs="Times New Roman"/>
                <w:sz w:val="24"/>
                <w:szCs w:val="24"/>
              </w:rPr>
              <w:t xml:space="preserve"> и Минтруда России</w:t>
            </w:r>
            <w:r w:rsidR="00964759" w:rsidRPr="00235B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64759" w:rsidRDefault="009647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 сотрудники </w:t>
            </w:r>
            <w:r w:rsidR="00951AF2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 кадров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государственной службы </w:t>
            </w:r>
            <w:r w:rsidR="00951A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Контрольно-кадрового 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оказывали консультативную помощь государственным служащим и работникам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подведомственных ЦИК России учреждений по вопросам соблюдения ограничений, запретов, исполнения обязанностей, установленных законодательством Российской Федерации в целях противодействия коррупции.</w:t>
            </w:r>
            <w:r w:rsidR="009E0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ходе семинара были даны ответы на вопросы, поступившие из </w:t>
            </w:r>
            <w:r w:rsidR="009E064E">
              <w:rPr>
                <w:rFonts w:ascii="Times New Roman" w:hAnsi="Times New Roman" w:cs="Times New Roman"/>
                <w:sz w:val="24"/>
                <w:szCs w:val="24"/>
              </w:rPr>
              <w:t>избирательных комиссий субъектов Российской Федерации</w:t>
            </w:r>
            <w:r w:rsidR="009E06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64759" w:rsidRDefault="00964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Обзор судебной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практики по делам, связанным с разрешением споров о применении пункта 9 части 1 статьи 31 Федерального закона от 5 апреля 2013 года </w:t>
            </w:r>
            <w:r w:rsidR="00951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44-ФЗ «О контрактной системе в сфере закупок товаров, работ, услуг для обеспечения государственных и муниципальных нужд» размещен на официальном сайте ЦИК России в разделе «Вопросы противодействия коррупции» в подразделе «Методические рекомендации»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64759" w:rsidTr="00681B04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3322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случаев возникновения конфликта интересов, одной из сторон которого являются гражданские служащие Аппарата и работники учреждений, осуществление мер по предотвращению и урегулированию конфликта интересов при исполнении служебных (трудовых) обязанностей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6DF" w:rsidRDefault="00C966DF" w:rsidP="00C966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Контрольно-кадровое управление (отдел кадров и государственной службы)</w:t>
            </w:r>
          </w:p>
          <w:p w:rsidR="00964759" w:rsidRDefault="00964759" w:rsidP="00C966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4B4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201</w:t>
            </w:r>
            <w:r w:rsidR="004B481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 случаев возникновения конфликта интересов в Аппарате ЦИК России, в организациях, подведомственных ЦИК России, не возникало.</w:t>
            </w:r>
          </w:p>
        </w:tc>
      </w:tr>
      <w:tr w:rsidR="00964759" w:rsidTr="00681B04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884B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граждан, поступающих на гражданскую службу в Аппарат, и работников учреждений с установленными законодательством Российской Федерации ограничениями, запретами и обязанностями в целях противодействия коррупции, ответственностью за коррупционные правонарушения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59" w:rsidRDefault="00C966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Контрольно-кадровое управление (отдел кадров и государственной службы)</w:t>
            </w:r>
            <w:r w:rsidR="009647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64759" w:rsidRDefault="00964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ФЦИ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России,</w:t>
            </w:r>
          </w:p>
          <w:p w:rsidR="00964759" w:rsidRDefault="00964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РЦОИТ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964759" w:rsidRDefault="00964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граждан на федеральную государственную гражданскую службу в Аппарат ЦИК России и при приеме на работу в организации, подведомственные ЦИК России, кадровые службы под подпись знакомят их с пакетом правовых актов по вопросам противодействия коррупции (статьи 15-17 Федерального закона от 27 июля 2004 года 79-ФЗ «О государственной гражданской службе Российской Федерации»,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 Президента Российской Федерации от 12 августа 2002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№ 885, от 21 сентября 2009 года </w:t>
            </w:r>
            <w:r w:rsidR="004B4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1065, а также с нормативными актами, принятыми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ЦИК России и локальными актами подведомственных учреждений)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4759" w:rsidRDefault="009647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федеральные государственные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гражданские служащие Аппарата ЦИК России и работники организаций, подведомственных ЦИК России, ознакомлены с Памяткой о типовых ситуациях конфликта интересов на государственной службе  Российской Федерации и порядка их урегулирования. </w:t>
            </w:r>
          </w:p>
          <w:p w:rsidR="00964759" w:rsidRDefault="009647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Граждане, при поступлении на гражданскую службу в Аппарат ЦИК России, при приеме на работу в организации, подведомственные ЦИК России, знакомятся с типовыми ситуациями конфликта интересов на государственной службе  Российской Федерации и порядком их урегулирования. </w:t>
            </w:r>
          </w:p>
          <w:p w:rsidR="00964759" w:rsidRDefault="00964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размещена на официальном сайте ЦИК России в разделе «Вопросы противодействия коррупции», подразделе «Методические материалы».</w:t>
            </w:r>
          </w:p>
        </w:tc>
      </w:tr>
      <w:tr w:rsidR="00964759" w:rsidTr="00681B04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884B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 гражданских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1D1" w:rsidRDefault="00B731D1" w:rsidP="00B7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Контрольно-кадровое управление (отдел кадров и государственной службы)</w:t>
            </w:r>
          </w:p>
          <w:p w:rsidR="00964759" w:rsidRDefault="00964759" w:rsidP="00B7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4B48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</w:t>
            </w:r>
            <w:r w:rsidR="004B48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="004B481E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</w:t>
            </w:r>
            <w:r w:rsidR="004B481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</w:t>
            </w:r>
            <w:r w:rsidR="004B481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граждански</w:t>
            </w:r>
            <w:r w:rsidR="004B481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служащи</w:t>
            </w:r>
            <w:r w:rsidR="004B481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Аппарата ЦИК России прош</w:t>
            </w:r>
            <w:r w:rsidR="004B481E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квалификации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="004B481E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дополнительной профессиональной 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«Функции подразделений кадровых служб федеральных государственных органов по профилактике коррупционных и иных правонарушений».</w:t>
            </w:r>
          </w:p>
        </w:tc>
      </w:tr>
      <w:tr w:rsidR="00964759" w:rsidTr="00681B04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884B2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за реализацией мер по предупреждению коррупции, принятых в учреждениях, созданных для выполнения задач, поставленных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ЦИК России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B731D1" w:rsidP="00B7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Контрольно-кадровое управление (отдел кадров и государственной службы)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423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ФЦИ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и РЦОИТ при ЦИК России один раз в год направляют информацию по реализации мер по предупреждению коррупции, принятых в учреждениях. Сведения представлены. </w:t>
            </w:r>
          </w:p>
        </w:tc>
      </w:tr>
      <w:tr w:rsidR="00964759" w:rsidTr="00681B04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884B2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Рассмотрение на Комиссии по соблюдению требований к служебному поведению и урегулированию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конфликта интересов результатов выполнения Плана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Центральной избирательной комиссии Российской Федерации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противодействию коррупции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B731D1" w:rsidP="00B7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Контрольно-кадровое управление (отдел кадров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службы)</w:t>
            </w:r>
            <w:r w:rsidR="009647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64759" w:rsidRDefault="009647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 Аппарата ЦИК России,</w:t>
            </w:r>
          </w:p>
          <w:p w:rsidR="00964759" w:rsidRDefault="009647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ФЦИ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России,</w:t>
            </w:r>
          </w:p>
          <w:p w:rsidR="00964759" w:rsidRDefault="009647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РЦОИТ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9E0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Плана Центральной избирательной комиссии Российской Федерации по противодействию коррупции </w:t>
            </w:r>
            <w:r w:rsidR="009E06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рассмотрено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членами Комиссии по соблюдению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требований к служебному поведению и урегулированию конфликта интересов результатов</w:t>
            </w:r>
            <w:r w:rsidR="00884B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рабочем порядке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64759" w:rsidTr="00681B04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10.3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82506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Доклад Председателю ЦИК России о выполнении мероприятий Плана Центральной избирательной комиссии Российской Федерации по противодействию коррупции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441C3F" w:rsidP="00441C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Контрольно-кадровое управление (отдел кадров и государственной службы)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4F41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выполнении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Плана Центральной избирательной комиссии Российской Федерации по противодействию коррупции направл</w:t>
            </w:r>
            <w:r w:rsidR="004F41DC">
              <w:rPr>
                <w:rFonts w:ascii="Times New Roman" w:eastAsia="Calibri" w:hAnsi="Times New Roman" w:cs="Times New Roman"/>
                <w:sz w:val="24"/>
                <w:szCs w:val="24"/>
              </w:rPr>
              <w:t>ена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Председателю ЦИК России.</w:t>
            </w:r>
          </w:p>
        </w:tc>
      </w:tr>
      <w:tr w:rsidR="00964759" w:rsidTr="00681B04"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Выявление и систематизация причин и условий проявления коррупции в деятельности ЦИК России, мониторинг коррупционных рисков и их устранение</w:t>
            </w:r>
          </w:p>
        </w:tc>
      </w:tr>
      <w:tr w:rsidR="00964759" w:rsidTr="007466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оценки коррупционных рисков при реализации ЦИК России своих функций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Аппарата ЦИК России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функций при реализации, которых возможно возникновение коррупционных рисков обсужден и одобрен на Комиссии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соблюдению требований к служебному поведению и урегулированию конфликта интересов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Перечень размещен на официальном сайте ЦИК России в разделе «Вопросы противодействия коррупции» в подразделе «Комиссия по соблюдению требований к служебному поведению и урегулированию конфликта интересов».</w:t>
            </w:r>
          </w:p>
          <w:p w:rsidR="00964759" w:rsidRDefault="00964759" w:rsidP="00CE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</w:t>
            </w:r>
            <w:r w:rsidR="00CE6D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новых функций при реализации, которых возможно возникновение коррупционных рисков не выявлено.</w:t>
            </w:r>
          </w:p>
        </w:tc>
      </w:tr>
      <w:tr w:rsidR="00964759" w:rsidTr="007466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59" w:rsidRDefault="00964759" w:rsidP="009149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антикоррупционной экспертизы нормативных правовых актов ЦИК России, их проектов и иных документов.</w:t>
            </w:r>
          </w:p>
          <w:p w:rsidR="00964759" w:rsidRDefault="00964759" w:rsidP="009149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в Генеральную прокуратуру Российской Федерации информации:</w:t>
            </w:r>
          </w:p>
          <w:p w:rsidR="00964759" w:rsidRDefault="00964759" w:rsidP="009149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принятых нормативных правовых актах;</w:t>
            </w:r>
          </w:p>
          <w:p w:rsidR="00964759" w:rsidRDefault="00964759" w:rsidP="009149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проведенных антикоррупционных экспертизах действующих нормативных правовых актов ЦИК России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Правовое управление 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59" w:rsidRDefault="00964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установленными сроками в Генеральную прокуратуру Российской Федерации направлялись сведения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вопросу проведения антикоррупционной экспертизы в ЦИК России. В 201</w:t>
            </w:r>
            <w:r w:rsidR="00637CC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 указанная экспертиза в ЦИК России не проводилась. </w:t>
            </w:r>
          </w:p>
          <w:p w:rsidR="00964759" w:rsidRDefault="00964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759" w:rsidTr="007466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A01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на заседаниях Совета Контрольно-ревизионной службы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с участием правоохранительных органов и других контролирующих органов Российской Федерации вопросов, связанных с предупреждением фактов коррупционных проявлений в избирательной системе Российской Федерации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F877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Контрольно-кадровое управление (отдел кадров и государственной службы)</w:t>
            </w:r>
            <w:r w:rsidR="009647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64759" w:rsidRDefault="00964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F877DC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избирательного процесса</w:t>
            </w:r>
            <w:r w:rsidR="00F877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877DC" w:rsidRDefault="00F877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организационно-методического и экспертно-аналитического обеспечения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F206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</w:t>
            </w:r>
            <w:r w:rsidR="00A01E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проведено </w:t>
            </w:r>
            <w:r w:rsidR="00F206AD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заседания Совета Контрольно-ревизионной службы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заседаниях рассмотрен</w:t>
            </w:r>
            <w:r w:rsidR="00F206AD">
              <w:rPr>
                <w:rFonts w:ascii="Times New Roman" w:hAnsi="Times New Roman" w:cs="Times New Roman"/>
                <w:sz w:val="24"/>
                <w:szCs w:val="24"/>
              </w:rPr>
              <w:t xml:space="preserve">ы вопросы совершенствования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взаимодействия избирательных комиссий с проверяющими органами при </w:t>
            </w:r>
            <w:r w:rsidR="00F206AD">
              <w:rPr>
                <w:rFonts w:ascii="Times New Roman" w:hAnsi="Times New Roman" w:cs="Times New Roman"/>
                <w:sz w:val="24"/>
                <w:szCs w:val="24"/>
              </w:rPr>
              <w:t xml:space="preserve">проверке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достоверности сведений о кандидатах на выборах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206AD" w:rsidRDefault="00F206AD" w:rsidP="00F206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759" w:rsidTr="007466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системы электронного документооборота ЦИК России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38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управление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8336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</w:t>
            </w:r>
            <w:r w:rsidR="00FA1A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обеспечено функционирование системы электронного документооборота</w:t>
            </w:r>
            <w:r w:rsidR="00FA1AC5">
              <w:rPr>
                <w:rFonts w:ascii="Times New Roman" w:hAnsi="Times New Roman" w:cs="Times New Roman"/>
                <w:sz w:val="24"/>
                <w:szCs w:val="24"/>
              </w:rPr>
              <w:t xml:space="preserve"> в целях учета и контроля исполнения документов в целях противодействия коррупции</w:t>
            </w:r>
            <w:r w:rsidR="0083369B">
              <w:rPr>
                <w:rFonts w:ascii="Times New Roman" w:hAnsi="Times New Roman" w:cs="Times New Roman"/>
                <w:sz w:val="24"/>
                <w:szCs w:val="24"/>
              </w:rPr>
              <w:t>, в установленном порядке в информационно-справочной подсистеме ГАС «Выборы» размещаются принятые в ЦИК России нормативные акты.</w:t>
            </w:r>
            <w:r w:rsidR="00FA1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4759" w:rsidTr="007466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вопроса и внедрение компьютерных программ, разработанных на базе специального программного обеспечения «Справки БК» и «Справки ГС» при предоставлении гражданскими служащими Аппарата и работниками учреждений сведений о доходах, расходах, об имуществе и обязательствах имущественного характера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38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Контрольно-кадровое управление (отдел кадров и государственной службы)</w:t>
            </w:r>
            <w:r w:rsidR="009647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64759" w:rsidRDefault="00964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ФЦИ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883" w:rsidRDefault="009C1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64759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настоящее время Минкомсвязью России совместно с ФСО России разрабатывается </w:t>
            </w:r>
            <w:r w:rsidR="00964759" w:rsidRPr="009C18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единое</w:t>
            </w:r>
            <w:r w:rsidR="0096475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программное обеспечение «Справки БК» для всех государственных органов. </w:t>
            </w:r>
          </w:p>
          <w:p w:rsidR="00964759" w:rsidRDefault="00964759" w:rsidP="009C1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Программный продукт для внедрения в ЦИК России в 201</w:t>
            </w:r>
            <w:r w:rsidR="009C18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не поступал.</w:t>
            </w:r>
          </w:p>
        </w:tc>
      </w:tr>
      <w:tr w:rsidR="00964759" w:rsidTr="00681B04"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III. Взаимодействие ЦИК России с институтами гражданского общества и гражданами, а также создание эффективной системы обратной связи, обеспечение доступности информации о деятельности ЦИК России</w:t>
            </w:r>
          </w:p>
        </w:tc>
      </w:tr>
      <w:tr w:rsidR="00964759" w:rsidTr="00681B04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540F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видеотрансляции заседаний ЦИК России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ФЦИ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Видеотрансляция заседаний ЦИК России проводится регулярно в режиме реального времени (режиме онлайн).</w:t>
            </w:r>
          </w:p>
        </w:tc>
      </w:tr>
      <w:tr w:rsidR="00964759" w:rsidTr="00681B04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540F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размещения на официальном сайте ЦИК России  информации о деятельности ЦИК России в сфере противодействия коррупции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1A3" w:rsidRDefault="003031A3" w:rsidP="00303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Контрольно-кадровое управление (отдел кадров и государственной службы)</w:t>
            </w:r>
          </w:p>
          <w:p w:rsidR="00964759" w:rsidRDefault="00964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540F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201</w:t>
            </w:r>
            <w:r w:rsidR="00540F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на официальном сайте ЦИК России в информационно-телекоммуникационной сети «Интернет» в соответствии с требованиями, утвержде</w:t>
            </w:r>
            <w:r w:rsidR="00540F91">
              <w:rPr>
                <w:rFonts w:ascii="Times New Roman" w:hAnsi="Times New Roman" w:cs="Times New Roman"/>
                <w:sz w:val="24"/>
                <w:szCs w:val="24"/>
              </w:rPr>
              <w:t xml:space="preserve">нными приказом Минтруда России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7 октября 2013 года № 530н, осуществлялось обновление размещаемых материалов по вопросам противодействия коррупции, в частности обновлена нормативная база, размещены сведения о доходах, расходах, об имуществе и обязательствах имущественного характера, представленные в 201</w:t>
            </w:r>
            <w:r w:rsidR="00540F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членами ЦИК, гражданскими служащими Аппарата ЦИК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и работниками организаций, подведомственных ЦИК России. </w:t>
            </w:r>
          </w:p>
        </w:tc>
      </w:tr>
      <w:tr w:rsidR="00964759" w:rsidTr="00681B04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540F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членов Общественного научно-методического консультативного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к работе по противодействию коррупции, включая деятельность Комиссии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соблюдению требований к служебному поведению и урегулированию конфликта интересов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A3" w:rsidRDefault="003031A3" w:rsidP="00303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Контрольно-кадровое управление (отдел кадров и государственной службы)</w:t>
            </w:r>
          </w:p>
          <w:p w:rsidR="00964759" w:rsidRDefault="00964759" w:rsidP="00303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Постановлением ЦИК России от 29 июня 2016 года  </w:t>
            </w:r>
            <w:r w:rsidR="00540F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14/117-7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Общественного научно-методического консультативного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Р.Т. Биктагиров включен в состав Комиссии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соблюдению требований к служебному поведению и урегулированию конфликта интересов. </w:t>
            </w:r>
          </w:p>
        </w:tc>
      </w:tr>
      <w:tr w:rsidR="00964759" w:rsidTr="00681B04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7348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работы линии обратной связи в целях оперативного представления гражданами и организациями сведений о фактах коррупции в ЦИК России или о нарушении гражданскими служащими Аппарата и работниками учреждений требований к служебному (должностному) поведению посредством обеспечения приема электронных сообщений на официальный сайт ЦИК России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1A3" w:rsidRDefault="003031A3" w:rsidP="00303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Контрольно-кадровое управление (отдел кадров и государственной службы),</w:t>
            </w:r>
          </w:p>
          <w:p w:rsidR="00964759" w:rsidRDefault="00303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управление</w:t>
            </w:r>
            <w:r w:rsidR="00964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90" w:rsidRDefault="00964759" w:rsidP="007348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целях осуществления обратной связи с гражданами и организацимя на официальном сайте ЦИК России в информационно-телекоммуникационной сети «Интернет» в разделе «Вопросы противодействия коррупции» обеспечена работа линии обратной связи </w:t>
            </w:r>
            <w:r w:rsidR="007348E4">
              <w:rPr>
                <w:rFonts w:ascii="Times New Roman" w:hAnsi="Times New Roman" w:cs="Times New Roman"/>
                <w:sz w:val="24"/>
                <w:szCs w:val="24"/>
              </w:rPr>
              <w:t>в целях оперативного представления гражданами и организациями сведений о фактах коррупции в ЦИК России или о нарушении федеральными государственными гражданскими служащими Аппарата ЦИК России, работниками РЦОИТ при ЦИК России и ФЦИ при</w:t>
            </w:r>
            <w:proofErr w:type="gramEnd"/>
            <w:r w:rsidR="007348E4">
              <w:rPr>
                <w:rFonts w:ascii="Times New Roman" w:hAnsi="Times New Roman" w:cs="Times New Roman"/>
                <w:sz w:val="24"/>
                <w:szCs w:val="24"/>
              </w:rPr>
              <w:t xml:space="preserve"> ЦИК России требований к служебному (должностному) поведению посредством приема </w:t>
            </w:r>
            <w:r w:rsidR="00734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электронных сообщений на официальный сайт ЦИК России в информационно-телекоммуникационной сети «Интернет».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Каких либо сообщений не поступало.</w:t>
            </w:r>
          </w:p>
        </w:tc>
      </w:tr>
      <w:tr w:rsidR="00964759" w:rsidTr="00681B04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CE15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официальных сайтов избирательных комиссий субъектов Российской Федерации на предмет размещения сведений о доходах, расходах, об имуществе и обязательствах имущественного характера членов избирательных комиссий субъектов Российской Федерации, работающих на постоянной (штатной основе) и работников аппаратов комиссий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3031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Контрольно-кадровое управление (отдел кадров и государственной службы)</w:t>
            </w:r>
            <w:r w:rsidR="009647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64759" w:rsidRDefault="00964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3031A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избирательного процесса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</w:t>
            </w:r>
            <w:r w:rsidR="00CB2B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осуществлялся мониторинг официальных сайтов избирательных комиссий субъектов Российской Федерации на предмет размещения сведений о доходах, расходах, об имуществе и обязательствах имущественного характера членов избирательных комиссий субъектов Российской Федерации, работающих на постоянной (штатной основе) и работников аппаратов комиссий.</w:t>
            </w:r>
          </w:p>
          <w:p w:rsidR="00964759" w:rsidRDefault="00964759" w:rsidP="00CB2B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комиссии разместили, указанные сведения на официальных сайтах в информационно-телекоммуникационной сети </w:t>
            </w:r>
            <w:r w:rsidR="00CB2B2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CB2B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64759" w:rsidTr="00681B04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964759" w:rsidP="00CE15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анализ сведений о коррупционных проявлениях, поступающих от избирательных комиссий субъектов Российской Федерации, общественных организаций, граждан, средств массовой информации, их дальнейшая передача, в случае необходимости, в правоохранительные органы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59" w:rsidRDefault="003718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Контрольно-кадровое управление</w:t>
            </w:r>
            <w:r w:rsidR="009647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64759" w:rsidRDefault="009647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3718B5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избирательного процесса,</w:t>
            </w:r>
          </w:p>
          <w:p w:rsidR="00203A26" w:rsidRDefault="00203A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организационно-методического и экспертно-аналитического обеспечения,</w:t>
            </w:r>
          </w:p>
          <w:p w:rsidR="00964759" w:rsidRDefault="001316E7" w:rsidP="001316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международного сотрудничества и информации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16D" w:rsidRPr="003B516D" w:rsidRDefault="003B516D" w:rsidP="003B516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B516D">
              <w:rPr>
                <w:rFonts w:ascii="Times New Roman" w:hAnsi="Times New Roman" w:cs="Times New Roman"/>
                <w:sz w:val="24"/>
                <w:szCs w:val="24"/>
              </w:rPr>
              <w:t xml:space="preserve"> 2017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B516D">
              <w:rPr>
                <w:rFonts w:ascii="Times New Roman" w:hAnsi="Times New Roman" w:cs="Times New Roman"/>
                <w:sz w:val="24"/>
                <w:szCs w:val="24"/>
              </w:rPr>
              <w:t xml:space="preserve"> в избирательных комиссиях субъектов Российской Федерации проведено 12 проверок правомерности и законности расходования средств федерального бюджета, выделенных ЦИК России в 2016 году. </w:t>
            </w:r>
          </w:p>
          <w:p w:rsidR="003B516D" w:rsidRPr="003B516D" w:rsidRDefault="003B516D" w:rsidP="003B516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16D">
              <w:rPr>
                <w:rFonts w:ascii="Times New Roman" w:hAnsi="Times New Roman" w:cs="Times New Roman"/>
                <w:sz w:val="24"/>
                <w:szCs w:val="24"/>
              </w:rPr>
              <w:t>В ходе проверок установлены два эпизода возможно коррупционных проявлений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B5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516D" w:rsidRPr="003B516D" w:rsidRDefault="003B516D" w:rsidP="003B516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16D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proofErr w:type="gramStart"/>
            <w:r w:rsidRPr="003B516D">
              <w:rPr>
                <w:rFonts w:ascii="Times New Roman" w:hAnsi="Times New Roman" w:cs="Times New Roman"/>
                <w:sz w:val="24"/>
                <w:szCs w:val="24"/>
              </w:rPr>
              <w:t>В Избирательной комиссии Республики Саха (Якутия) в период подготовки и проведения федеральных выборов 2016 года сотрудники аппарата Комиссии, занимающие должности в Информационном центре ГАС «Выборы» и исполняющие полномочия системных администраторов, осуществляли функции членов территориальных избирательных комиссий, за что им была выплачена дополнительная оплата (вознаграждение).</w:t>
            </w:r>
            <w:proofErr w:type="gramEnd"/>
          </w:p>
          <w:p w:rsidR="003B516D" w:rsidRPr="003B516D" w:rsidRDefault="003B516D" w:rsidP="003B516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516D">
              <w:rPr>
                <w:rFonts w:ascii="Times New Roman" w:hAnsi="Times New Roman" w:cs="Times New Roman"/>
                <w:sz w:val="24"/>
                <w:szCs w:val="24"/>
              </w:rPr>
              <w:t xml:space="preserve">В ходе выборочной проверки установлено, что 18 государственных служащих нарушили требования к служебному поведению гражданского служащего, </w:t>
            </w:r>
            <w:r w:rsidRPr="003B51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установленные ст. 18 Федерального закона от 27.07.2004 </w:t>
            </w:r>
            <w:r w:rsidRPr="003B51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 79-ФЗ, в части исполнения своих обязанностей, так как за время выполнения своих обязанностей в рабочее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гражданские </w:t>
            </w:r>
            <w:r w:rsidRPr="003B516D">
              <w:rPr>
                <w:rFonts w:ascii="Times New Roman" w:hAnsi="Times New Roman" w:cs="Times New Roman"/>
                <w:sz w:val="24"/>
                <w:szCs w:val="24"/>
              </w:rPr>
              <w:t>служащие осуществляли оплачиваемую деятельность в территориальных избирательных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комиссиях, в</w:t>
            </w:r>
            <w:r w:rsidRPr="003B516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 </w:t>
            </w:r>
            <w:r w:rsidRPr="003B516D">
              <w:rPr>
                <w:rFonts w:ascii="Times New Roman" w:hAnsi="Times New Roman" w:cs="Times New Roman"/>
                <w:sz w:val="24"/>
                <w:szCs w:val="24"/>
              </w:rPr>
              <w:t>произведена двойная оплата за работу в одно и то</w:t>
            </w:r>
            <w:proofErr w:type="gramEnd"/>
            <w:r w:rsidRPr="003B5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B516D"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proofErr w:type="gramEnd"/>
            <w:r w:rsidRPr="003B516D">
              <w:rPr>
                <w:rFonts w:ascii="Times New Roman" w:hAnsi="Times New Roman" w:cs="Times New Roman"/>
                <w:sz w:val="24"/>
                <w:szCs w:val="24"/>
              </w:rPr>
              <w:t xml:space="preserve"> время.</w:t>
            </w:r>
          </w:p>
          <w:p w:rsidR="003B516D" w:rsidRPr="003B516D" w:rsidRDefault="003B516D" w:rsidP="003B516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B516D">
              <w:rPr>
                <w:rFonts w:ascii="Times New Roman" w:hAnsi="Times New Roman" w:cs="Times New Roman"/>
                <w:sz w:val="24"/>
                <w:szCs w:val="24"/>
              </w:rPr>
              <w:t xml:space="preserve">итуация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была </w:t>
            </w:r>
            <w:r w:rsidRPr="003B516D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рассмотрена на заседании Комиссии по соблюдению требований к служебному поведению государственных гражданских служащих и урегулированию конфликта интересов в Центральной избирательной комиссии Республики Саха (Якутия).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Председателем </w:t>
            </w:r>
            <w:r w:rsidRPr="003B516D">
              <w:rPr>
                <w:rFonts w:ascii="Times New Roman" w:hAnsi="Times New Roman" w:cs="Times New Roman"/>
                <w:sz w:val="24"/>
                <w:szCs w:val="24"/>
              </w:rPr>
              <w:t>Центральной избирательной комиссии Республики Саха (Якутия)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16D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применено дисциплинарное взыскание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указанным гражданским служащим в виде </w:t>
            </w:r>
            <w:proofErr w:type="gramStart"/>
            <w:r w:rsidRPr="003B516D">
              <w:rPr>
                <w:rFonts w:ascii="Times New Roman" w:hAnsi="Times New Roman" w:cs="Times New Roman"/>
                <w:sz w:val="24"/>
                <w:szCs w:val="24"/>
              </w:rPr>
              <w:t>–з</w:t>
            </w:r>
            <w:proofErr w:type="gramEnd"/>
            <w:r w:rsidRPr="003B516D">
              <w:rPr>
                <w:rFonts w:ascii="Times New Roman" w:hAnsi="Times New Roman" w:cs="Times New Roman"/>
                <w:sz w:val="24"/>
                <w:szCs w:val="24"/>
              </w:rPr>
              <w:t>амечани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  <w:p w:rsidR="003B516D" w:rsidRPr="003B516D" w:rsidRDefault="003B516D" w:rsidP="003B516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16D">
              <w:rPr>
                <w:rFonts w:ascii="Times New Roman" w:hAnsi="Times New Roman" w:cs="Times New Roman"/>
                <w:sz w:val="24"/>
                <w:szCs w:val="24"/>
              </w:rPr>
              <w:t>2. В состав Избирательной комиссии Хабаровского края  входит член Комиссии с правом решающего голоса, работающий не на постоянной (штатной) основе, который по основной своей деятельности является индивидуальным предпринимателем.</w:t>
            </w:r>
          </w:p>
          <w:p w:rsidR="003B516D" w:rsidRPr="003B516D" w:rsidRDefault="003B516D" w:rsidP="003B516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16D">
              <w:rPr>
                <w:rFonts w:ascii="Times New Roman" w:hAnsi="Times New Roman" w:cs="Times New Roman"/>
                <w:sz w:val="24"/>
                <w:szCs w:val="24"/>
              </w:rPr>
              <w:t>В 2016 году за счет средств, выделенных на подготовку и проведение федеральных выборов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50CE" w:rsidRPr="003B516D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3450C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450CE" w:rsidRPr="003B516D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с правом решающего голоса, работающ</w:t>
            </w:r>
            <w:r w:rsidR="004F41DC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3450CE" w:rsidRPr="003B516D">
              <w:rPr>
                <w:rFonts w:ascii="Times New Roman" w:hAnsi="Times New Roman" w:cs="Times New Roman"/>
                <w:sz w:val="24"/>
                <w:szCs w:val="24"/>
              </w:rPr>
              <w:t xml:space="preserve"> не на постоянной (штатной) основе</w:t>
            </w:r>
            <w:r w:rsidR="003450CE">
              <w:rPr>
                <w:rFonts w:ascii="Times New Roman" w:hAnsi="Times New Roman" w:cs="Times New Roman"/>
                <w:sz w:val="24"/>
                <w:szCs w:val="24"/>
              </w:rPr>
              <w:t xml:space="preserve">, как индивидуальному предпринимателю  </w:t>
            </w:r>
            <w:r w:rsidRPr="003B516D">
              <w:rPr>
                <w:rFonts w:ascii="Times New Roman" w:hAnsi="Times New Roman" w:cs="Times New Roman"/>
                <w:sz w:val="24"/>
                <w:szCs w:val="24"/>
              </w:rPr>
              <w:t>оплачен</w:t>
            </w:r>
            <w:r w:rsidR="003450CE">
              <w:rPr>
                <w:rFonts w:ascii="Times New Roman" w:hAnsi="Times New Roman" w:cs="Times New Roman"/>
                <w:sz w:val="24"/>
                <w:szCs w:val="24"/>
              </w:rPr>
              <w:t>ы услуги</w:t>
            </w:r>
            <w:r w:rsidRPr="003B516D">
              <w:rPr>
                <w:rFonts w:ascii="Times New Roman" w:hAnsi="Times New Roman" w:cs="Times New Roman"/>
                <w:sz w:val="24"/>
                <w:szCs w:val="24"/>
              </w:rPr>
              <w:t xml:space="preserve"> за изготовление печатей, приглашений на выборы, футболок и бейсболок, флаеров. </w:t>
            </w:r>
          </w:p>
          <w:p w:rsidR="003B516D" w:rsidRPr="003B516D" w:rsidRDefault="003B516D" w:rsidP="003450C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16D">
              <w:rPr>
                <w:rFonts w:ascii="Times New Roman" w:hAnsi="Times New Roman" w:cs="Times New Roman"/>
                <w:sz w:val="24"/>
                <w:szCs w:val="24"/>
              </w:rPr>
              <w:t>Об указанн</w:t>
            </w:r>
            <w:r w:rsidR="004F41DC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3B516D">
              <w:rPr>
                <w:rFonts w:ascii="Times New Roman" w:hAnsi="Times New Roman" w:cs="Times New Roman"/>
                <w:sz w:val="24"/>
                <w:szCs w:val="24"/>
              </w:rPr>
              <w:t xml:space="preserve"> факт</w:t>
            </w:r>
            <w:r w:rsidR="004F41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B516D">
              <w:rPr>
                <w:rFonts w:ascii="Times New Roman" w:hAnsi="Times New Roman" w:cs="Times New Roman"/>
                <w:sz w:val="24"/>
                <w:szCs w:val="24"/>
              </w:rPr>
              <w:t xml:space="preserve"> проинформировано руководство ЦИК России.</w:t>
            </w:r>
          </w:p>
          <w:p w:rsidR="003450CE" w:rsidRDefault="003450CE" w:rsidP="003B51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B516D" w:rsidRPr="003B516D">
              <w:rPr>
                <w:rFonts w:ascii="Times New Roman" w:hAnsi="Times New Roman" w:cs="Times New Roman"/>
                <w:sz w:val="24"/>
                <w:szCs w:val="24"/>
              </w:rPr>
              <w:t xml:space="preserve">а заседании Избирательной комиссии Хабаровского края, принято решение об исключении повторения </w:t>
            </w:r>
            <w:r w:rsidR="003B516D" w:rsidRPr="003B51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подобных ситуаций, утвержден Порядок </w:t>
            </w:r>
            <w:proofErr w:type="gramStart"/>
            <w:r w:rsidR="003B516D" w:rsidRPr="003B516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="003B516D" w:rsidRPr="003B516D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обоснованием проведения закупок территориальными избирательными  комиссиями и расчетом их стоимости. </w:t>
            </w:r>
          </w:p>
          <w:p w:rsidR="00CE159F" w:rsidRDefault="003B516D" w:rsidP="00582A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коррупционных проявлениях из общественных организаций, средств массовой информации в 2017 году не поступали.</w:t>
            </w:r>
          </w:p>
        </w:tc>
      </w:tr>
    </w:tbl>
    <w:p w:rsidR="0096159D" w:rsidRDefault="0096159D" w:rsidP="00CE159F"/>
    <w:sectPr w:rsidR="0096159D" w:rsidSect="00D07BFE">
      <w:headerReference w:type="default" r:id="rId7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7E7" w:rsidRDefault="00BC77E7" w:rsidP="00D07BFE">
      <w:pPr>
        <w:spacing w:after="0" w:line="240" w:lineRule="auto"/>
      </w:pPr>
      <w:r>
        <w:separator/>
      </w:r>
    </w:p>
  </w:endnote>
  <w:endnote w:type="continuationSeparator" w:id="0">
    <w:p w:rsidR="00BC77E7" w:rsidRDefault="00BC77E7" w:rsidP="00D07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7E7" w:rsidRDefault="00BC77E7" w:rsidP="00D07BFE">
      <w:pPr>
        <w:spacing w:after="0" w:line="240" w:lineRule="auto"/>
      </w:pPr>
      <w:r>
        <w:separator/>
      </w:r>
    </w:p>
  </w:footnote>
  <w:footnote w:type="continuationSeparator" w:id="0">
    <w:p w:rsidR="00BC77E7" w:rsidRDefault="00BC77E7" w:rsidP="00D07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24325"/>
      <w:docPartObj>
        <w:docPartGallery w:val="Page Numbers (Top of Page)"/>
        <w:docPartUnique/>
      </w:docPartObj>
    </w:sdtPr>
    <w:sdtContent>
      <w:p w:rsidR="003B516D" w:rsidRDefault="007719FD">
        <w:pPr>
          <w:pStyle w:val="a4"/>
          <w:jc w:val="center"/>
        </w:pPr>
        <w:fldSimple w:instr=" PAGE   \* MERGEFORMAT ">
          <w:r w:rsidR="00F8298F">
            <w:rPr>
              <w:noProof/>
            </w:rPr>
            <w:t>12</w:t>
          </w:r>
        </w:fldSimple>
      </w:p>
    </w:sdtContent>
  </w:sdt>
  <w:p w:rsidR="003B516D" w:rsidRDefault="003B516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4759"/>
    <w:rsid w:val="000233AB"/>
    <w:rsid w:val="00050033"/>
    <w:rsid w:val="000C0F0A"/>
    <w:rsid w:val="000C65B4"/>
    <w:rsid w:val="001107E3"/>
    <w:rsid w:val="001316E7"/>
    <w:rsid w:val="001A3220"/>
    <w:rsid w:val="00203A26"/>
    <w:rsid w:val="002043BD"/>
    <w:rsid w:val="00230B45"/>
    <w:rsid w:val="00235B78"/>
    <w:rsid w:val="002C0012"/>
    <w:rsid w:val="002F686A"/>
    <w:rsid w:val="003031A3"/>
    <w:rsid w:val="0033221D"/>
    <w:rsid w:val="003450CE"/>
    <w:rsid w:val="003507E5"/>
    <w:rsid w:val="003718B5"/>
    <w:rsid w:val="003A5778"/>
    <w:rsid w:val="003B516D"/>
    <w:rsid w:val="003F6572"/>
    <w:rsid w:val="00407C05"/>
    <w:rsid w:val="00423A29"/>
    <w:rsid w:val="00434DA8"/>
    <w:rsid w:val="00441C3F"/>
    <w:rsid w:val="004B341E"/>
    <w:rsid w:val="004B481E"/>
    <w:rsid w:val="004F41DC"/>
    <w:rsid w:val="00540F91"/>
    <w:rsid w:val="00582A09"/>
    <w:rsid w:val="00637CCE"/>
    <w:rsid w:val="00681B04"/>
    <w:rsid w:val="0072322C"/>
    <w:rsid w:val="007348E4"/>
    <w:rsid w:val="00746626"/>
    <w:rsid w:val="007719FD"/>
    <w:rsid w:val="00825062"/>
    <w:rsid w:val="0083369B"/>
    <w:rsid w:val="00884B28"/>
    <w:rsid w:val="008B58EC"/>
    <w:rsid w:val="008C0B44"/>
    <w:rsid w:val="008E607C"/>
    <w:rsid w:val="00912C90"/>
    <w:rsid w:val="00914997"/>
    <w:rsid w:val="00951AF2"/>
    <w:rsid w:val="0096159D"/>
    <w:rsid w:val="009638AA"/>
    <w:rsid w:val="00964759"/>
    <w:rsid w:val="009C1883"/>
    <w:rsid w:val="009E064E"/>
    <w:rsid w:val="009F73ED"/>
    <w:rsid w:val="00A01E2E"/>
    <w:rsid w:val="00A03CAF"/>
    <w:rsid w:val="00A406C1"/>
    <w:rsid w:val="00A90377"/>
    <w:rsid w:val="00B40315"/>
    <w:rsid w:val="00B731D1"/>
    <w:rsid w:val="00BC77E7"/>
    <w:rsid w:val="00BD3300"/>
    <w:rsid w:val="00BE466E"/>
    <w:rsid w:val="00C44797"/>
    <w:rsid w:val="00C966DF"/>
    <w:rsid w:val="00CB2B27"/>
    <w:rsid w:val="00CE159F"/>
    <w:rsid w:val="00CE6D67"/>
    <w:rsid w:val="00CF41F2"/>
    <w:rsid w:val="00D07BFE"/>
    <w:rsid w:val="00D21D97"/>
    <w:rsid w:val="00E92D44"/>
    <w:rsid w:val="00F206AD"/>
    <w:rsid w:val="00F8298F"/>
    <w:rsid w:val="00F877DC"/>
    <w:rsid w:val="00FA1AC5"/>
    <w:rsid w:val="00FC385E"/>
    <w:rsid w:val="00FD6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7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475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uiPriority w:val="59"/>
    <w:rsid w:val="00964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7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7BFE"/>
  </w:style>
  <w:style w:type="paragraph" w:styleId="a6">
    <w:name w:val="footer"/>
    <w:basedOn w:val="a"/>
    <w:link w:val="a7"/>
    <w:uiPriority w:val="99"/>
    <w:semiHidden/>
    <w:unhideWhenUsed/>
    <w:rsid w:val="00D07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07BFE"/>
  </w:style>
  <w:style w:type="paragraph" w:styleId="a8">
    <w:name w:val="Balloon Text"/>
    <w:basedOn w:val="a"/>
    <w:link w:val="a9"/>
    <w:uiPriority w:val="99"/>
    <w:semiHidden/>
    <w:unhideWhenUsed/>
    <w:rsid w:val="009E0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06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1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C0D0E5B1E0AA41B739E8C67CFCB25818CC3C4D21O9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12</Pages>
  <Words>3471</Words>
  <Characters>19791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Antonenk</dc:creator>
  <cp:lastModifiedBy>Antonenk</cp:lastModifiedBy>
  <cp:revision>74</cp:revision>
  <cp:lastPrinted>2017-12-25T13:45:00Z</cp:lastPrinted>
  <dcterms:created xsi:type="dcterms:W3CDTF">2017-12-22T08:07:00Z</dcterms:created>
  <dcterms:modified xsi:type="dcterms:W3CDTF">2018-01-18T09:27:00Z</dcterms:modified>
</cp:coreProperties>
</file>