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82F" w:rsidRDefault="00D3582F" w:rsidP="00C85CB9">
      <w:pPr>
        <w:jc w:val="right"/>
        <w:rPr>
          <w:b/>
          <w:sz w:val="22"/>
          <w:szCs w:val="22"/>
        </w:rPr>
      </w:pPr>
    </w:p>
    <w:p w:rsidR="00D36800" w:rsidRPr="00D3582F" w:rsidRDefault="00D36800" w:rsidP="00C85CB9">
      <w:pPr>
        <w:jc w:val="right"/>
        <w:rPr>
          <w:b/>
          <w:sz w:val="22"/>
          <w:szCs w:val="22"/>
        </w:rPr>
      </w:pPr>
    </w:p>
    <w:tbl>
      <w:tblPr>
        <w:tblW w:w="15451" w:type="dxa"/>
        <w:tblInd w:w="-601" w:type="dxa"/>
        <w:tblLayout w:type="fixed"/>
        <w:tblLook w:val="0000"/>
      </w:tblPr>
      <w:tblGrid>
        <w:gridCol w:w="5103"/>
        <w:gridCol w:w="5245"/>
        <w:gridCol w:w="426"/>
        <w:gridCol w:w="4677"/>
      </w:tblGrid>
      <w:tr w:rsidR="00D82B13" w:rsidRPr="00B560EC" w:rsidTr="00232E62">
        <w:tc>
          <w:tcPr>
            <w:tcW w:w="10348" w:type="dxa"/>
            <w:gridSpan w:val="2"/>
          </w:tcPr>
          <w:p w:rsidR="00D82B13" w:rsidRPr="00B560EC" w:rsidRDefault="00D82B13" w:rsidP="00AA7ED7">
            <w:pPr>
              <w:jc w:val="center"/>
              <w:rPr>
                <w:b/>
                <w:sz w:val="22"/>
                <w:szCs w:val="22"/>
              </w:rPr>
            </w:pPr>
            <w:r w:rsidRPr="00B560EC">
              <w:rPr>
                <w:b/>
                <w:color w:val="000000"/>
                <w:sz w:val="22"/>
                <w:szCs w:val="22"/>
              </w:rPr>
              <w:t>СОГЛАСОВАНО</w:t>
            </w:r>
          </w:p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</w:p>
        </w:tc>
        <w:tc>
          <w:tcPr>
            <w:tcW w:w="426" w:type="dxa"/>
          </w:tcPr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</w:p>
        </w:tc>
        <w:tc>
          <w:tcPr>
            <w:tcW w:w="4677" w:type="dxa"/>
          </w:tcPr>
          <w:p w:rsidR="00D82B13" w:rsidRPr="00B560EC" w:rsidRDefault="00D82B13" w:rsidP="00AA7ED7">
            <w:pPr>
              <w:pStyle w:val="a9"/>
              <w:ind w:firstLine="0"/>
              <w:rPr>
                <w:sz w:val="22"/>
                <w:szCs w:val="22"/>
              </w:rPr>
            </w:pPr>
            <w:r w:rsidRPr="00B560EC">
              <w:rPr>
                <w:sz w:val="22"/>
                <w:szCs w:val="22"/>
              </w:rPr>
              <w:t>УТВЕРЖДАЮ</w:t>
            </w:r>
          </w:p>
        </w:tc>
      </w:tr>
      <w:tr w:rsidR="00D82B13" w:rsidRPr="00B560EC" w:rsidTr="00232E62">
        <w:tc>
          <w:tcPr>
            <w:tcW w:w="5103" w:type="dxa"/>
          </w:tcPr>
          <w:p w:rsidR="00D82B13" w:rsidRPr="00B560EC" w:rsidRDefault="00D82B13" w:rsidP="00AA7ED7">
            <w:pPr>
              <w:pStyle w:val="a9"/>
              <w:ind w:firstLine="0"/>
              <w:rPr>
                <w:b w:val="0"/>
                <w:sz w:val="22"/>
                <w:szCs w:val="22"/>
              </w:rPr>
            </w:pPr>
            <w:r w:rsidRPr="00B560EC">
              <w:rPr>
                <w:b w:val="0"/>
                <w:sz w:val="22"/>
                <w:szCs w:val="22"/>
              </w:rPr>
              <w:t>Председатель</w:t>
            </w:r>
          </w:p>
          <w:p w:rsidR="00D82B13" w:rsidRPr="00B560EC" w:rsidRDefault="00D82B13" w:rsidP="00AA7ED7">
            <w:pPr>
              <w:pStyle w:val="a9"/>
              <w:ind w:firstLine="0"/>
              <w:rPr>
                <w:b w:val="0"/>
                <w:sz w:val="22"/>
                <w:szCs w:val="22"/>
              </w:rPr>
            </w:pPr>
            <w:r w:rsidRPr="00B560EC">
              <w:rPr>
                <w:b w:val="0"/>
                <w:sz w:val="22"/>
                <w:szCs w:val="22"/>
              </w:rPr>
              <w:t>общероссийской общественной организации «Всероссийское общество инвалидов»</w:t>
            </w:r>
          </w:p>
          <w:p w:rsidR="00554970" w:rsidRDefault="00554970" w:rsidP="00AA7ED7">
            <w:pPr>
              <w:pStyle w:val="a9"/>
              <w:rPr>
                <w:b w:val="0"/>
                <w:sz w:val="22"/>
                <w:szCs w:val="22"/>
              </w:rPr>
            </w:pPr>
          </w:p>
          <w:p w:rsidR="00F17FFA" w:rsidRPr="00B560EC" w:rsidRDefault="00F17FFA" w:rsidP="00AA7ED7">
            <w:pPr>
              <w:pStyle w:val="a9"/>
              <w:rPr>
                <w:b w:val="0"/>
                <w:sz w:val="22"/>
                <w:szCs w:val="22"/>
              </w:rPr>
            </w:pPr>
          </w:p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  <w:r w:rsidRPr="00B560EC">
              <w:rPr>
                <w:b w:val="0"/>
                <w:sz w:val="22"/>
                <w:szCs w:val="22"/>
              </w:rPr>
              <w:t>_______________ М.Б. Терентьев</w:t>
            </w:r>
          </w:p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</w:p>
          <w:p w:rsidR="00D82B13" w:rsidRPr="00B560EC" w:rsidRDefault="00D82B13" w:rsidP="00A57DC9">
            <w:pPr>
              <w:pStyle w:val="a9"/>
              <w:rPr>
                <w:b w:val="0"/>
                <w:sz w:val="22"/>
                <w:szCs w:val="22"/>
              </w:rPr>
            </w:pPr>
          </w:p>
        </w:tc>
        <w:tc>
          <w:tcPr>
            <w:tcW w:w="5245" w:type="dxa"/>
          </w:tcPr>
          <w:p w:rsidR="00D82B13" w:rsidRPr="00B560EC" w:rsidRDefault="00D82B13" w:rsidP="00AA7ED7">
            <w:pPr>
              <w:pStyle w:val="a9"/>
              <w:ind w:firstLine="0"/>
              <w:rPr>
                <w:b w:val="0"/>
                <w:sz w:val="22"/>
                <w:szCs w:val="22"/>
              </w:rPr>
            </w:pPr>
            <w:r w:rsidRPr="00B560EC">
              <w:rPr>
                <w:b w:val="0"/>
                <w:sz w:val="22"/>
                <w:szCs w:val="22"/>
              </w:rPr>
              <w:t>Президент</w:t>
            </w:r>
          </w:p>
          <w:p w:rsidR="00D82B13" w:rsidRPr="00B560EC" w:rsidRDefault="00D82B13" w:rsidP="00AA7ED7">
            <w:pPr>
              <w:pStyle w:val="a9"/>
              <w:ind w:firstLine="0"/>
              <w:rPr>
                <w:b w:val="0"/>
                <w:sz w:val="22"/>
                <w:szCs w:val="22"/>
              </w:rPr>
            </w:pPr>
            <w:r w:rsidRPr="00B560EC">
              <w:rPr>
                <w:b w:val="0"/>
                <w:sz w:val="22"/>
                <w:szCs w:val="22"/>
              </w:rPr>
              <w:t>Общероссийской общественной организации инвалидов «Всероссийское ордена Трудового Красного Знамени общество слепых»</w:t>
            </w:r>
          </w:p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</w:p>
          <w:p w:rsidR="00D82B13" w:rsidRPr="00B560EC" w:rsidRDefault="00D82B13" w:rsidP="00AA7ED7">
            <w:pPr>
              <w:pStyle w:val="a9"/>
              <w:rPr>
                <w:b w:val="0"/>
                <w:caps/>
                <w:sz w:val="22"/>
                <w:szCs w:val="22"/>
              </w:rPr>
            </w:pPr>
            <w:r w:rsidRPr="00B560EC">
              <w:rPr>
                <w:b w:val="0"/>
                <w:sz w:val="22"/>
                <w:szCs w:val="22"/>
              </w:rPr>
              <w:t>_______________ А.Я. </w:t>
            </w:r>
            <w:r w:rsidRPr="00B560EC">
              <w:rPr>
                <w:b w:val="0"/>
                <w:caps/>
                <w:sz w:val="22"/>
                <w:szCs w:val="22"/>
              </w:rPr>
              <w:t>Н</w:t>
            </w:r>
            <w:r w:rsidRPr="00B560EC">
              <w:rPr>
                <w:b w:val="0"/>
                <w:sz w:val="22"/>
                <w:szCs w:val="22"/>
              </w:rPr>
              <w:t>еумывакин</w:t>
            </w:r>
          </w:p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</w:p>
          <w:p w:rsidR="00D82B13" w:rsidRPr="00B560EC" w:rsidRDefault="00D82B13" w:rsidP="00A57DC9">
            <w:pPr>
              <w:pStyle w:val="a9"/>
              <w:rPr>
                <w:b w:val="0"/>
                <w:sz w:val="22"/>
                <w:szCs w:val="22"/>
              </w:rPr>
            </w:pPr>
          </w:p>
        </w:tc>
        <w:tc>
          <w:tcPr>
            <w:tcW w:w="426" w:type="dxa"/>
          </w:tcPr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</w:p>
        </w:tc>
        <w:tc>
          <w:tcPr>
            <w:tcW w:w="4677" w:type="dxa"/>
          </w:tcPr>
          <w:p w:rsidR="00D82B13" w:rsidRPr="00B560EC" w:rsidRDefault="00D82B13" w:rsidP="00AA7ED7">
            <w:pPr>
              <w:pStyle w:val="a9"/>
              <w:ind w:firstLine="0"/>
              <w:rPr>
                <w:b w:val="0"/>
                <w:sz w:val="22"/>
                <w:szCs w:val="22"/>
              </w:rPr>
            </w:pPr>
            <w:r w:rsidRPr="00B560EC">
              <w:rPr>
                <w:b w:val="0"/>
                <w:sz w:val="22"/>
                <w:szCs w:val="22"/>
              </w:rPr>
              <w:t>Председатель</w:t>
            </w:r>
          </w:p>
          <w:p w:rsidR="00D82B13" w:rsidRPr="00B560EC" w:rsidRDefault="00D82B13" w:rsidP="00AA7ED7">
            <w:pPr>
              <w:pStyle w:val="a9"/>
              <w:ind w:firstLine="0"/>
              <w:rPr>
                <w:b w:val="0"/>
                <w:sz w:val="22"/>
                <w:szCs w:val="22"/>
              </w:rPr>
            </w:pPr>
            <w:r w:rsidRPr="00B560EC">
              <w:rPr>
                <w:b w:val="0"/>
                <w:sz w:val="22"/>
                <w:szCs w:val="22"/>
              </w:rPr>
              <w:t>Центральной избирательной комиссии Российской Федерации</w:t>
            </w:r>
          </w:p>
          <w:p w:rsidR="00D82B13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</w:p>
          <w:p w:rsidR="00F17FFA" w:rsidRPr="00B560EC" w:rsidRDefault="00F17FFA" w:rsidP="00AA7ED7">
            <w:pPr>
              <w:pStyle w:val="a9"/>
              <w:rPr>
                <w:b w:val="0"/>
                <w:sz w:val="22"/>
                <w:szCs w:val="22"/>
              </w:rPr>
            </w:pPr>
          </w:p>
          <w:p w:rsidR="00D82B13" w:rsidRPr="00B560EC" w:rsidRDefault="00D82B13" w:rsidP="00AA7ED7">
            <w:pPr>
              <w:pStyle w:val="a9"/>
              <w:rPr>
                <w:b w:val="0"/>
                <w:caps/>
                <w:sz w:val="22"/>
                <w:szCs w:val="22"/>
              </w:rPr>
            </w:pPr>
            <w:r w:rsidRPr="00B560EC">
              <w:rPr>
                <w:b w:val="0"/>
                <w:sz w:val="22"/>
                <w:szCs w:val="22"/>
              </w:rPr>
              <w:t xml:space="preserve">_______________ </w:t>
            </w:r>
            <w:r w:rsidR="00352D79">
              <w:rPr>
                <w:b w:val="0"/>
                <w:sz w:val="22"/>
                <w:szCs w:val="22"/>
              </w:rPr>
              <w:t>Э.А. Памфилова</w:t>
            </w:r>
          </w:p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</w:p>
          <w:p w:rsidR="00D82B13" w:rsidRPr="00B560EC" w:rsidRDefault="00D82B13" w:rsidP="005D23C3">
            <w:pPr>
              <w:pStyle w:val="a9"/>
              <w:rPr>
                <w:b w:val="0"/>
                <w:sz w:val="22"/>
                <w:szCs w:val="22"/>
              </w:rPr>
            </w:pPr>
          </w:p>
        </w:tc>
      </w:tr>
      <w:tr w:rsidR="00D82B13" w:rsidRPr="00B560EC" w:rsidTr="00F17FFA">
        <w:trPr>
          <w:trHeight w:val="1954"/>
        </w:trPr>
        <w:tc>
          <w:tcPr>
            <w:tcW w:w="5103" w:type="dxa"/>
          </w:tcPr>
          <w:p w:rsidR="00D82B13" w:rsidRPr="00B560EC" w:rsidRDefault="00D82B13" w:rsidP="00AA7ED7">
            <w:pPr>
              <w:pStyle w:val="a9"/>
              <w:ind w:firstLine="0"/>
              <w:rPr>
                <w:b w:val="0"/>
                <w:sz w:val="22"/>
                <w:szCs w:val="22"/>
              </w:rPr>
            </w:pPr>
            <w:r w:rsidRPr="00B560EC">
              <w:rPr>
                <w:b w:val="0"/>
                <w:sz w:val="22"/>
                <w:szCs w:val="22"/>
              </w:rPr>
              <w:t>Президент</w:t>
            </w:r>
          </w:p>
          <w:p w:rsidR="00D82B13" w:rsidRPr="00B560EC" w:rsidRDefault="00D82B13" w:rsidP="00AA7ED7">
            <w:pPr>
              <w:pStyle w:val="a9"/>
              <w:ind w:firstLine="0"/>
              <w:rPr>
                <w:b w:val="0"/>
                <w:sz w:val="22"/>
                <w:szCs w:val="22"/>
              </w:rPr>
            </w:pPr>
            <w:r w:rsidRPr="00B560EC">
              <w:rPr>
                <w:b w:val="0"/>
                <w:sz w:val="22"/>
                <w:szCs w:val="22"/>
              </w:rPr>
              <w:t>Общероссийской общественной организации инвалидов «Всероссийское общество глухих»</w:t>
            </w:r>
          </w:p>
          <w:p w:rsidR="00D82B13" w:rsidRPr="00B560EC" w:rsidRDefault="00D82B13" w:rsidP="00AA7ED7">
            <w:pPr>
              <w:pStyle w:val="a9"/>
              <w:jc w:val="left"/>
              <w:rPr>
                <w:b w:val="0"/>
                <w:sz w:val="22"/>
                <w:szCs w:val="22"/>
              </w:rPr>
            </w:pPr>
          </w:p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  <w:r w:rsidRPr="00B560EC">
              <w:rPr>
                <w:b w:val="0"/>
                <w:sz w:val="22"/>
                <w:szCs w:val="22"/>
              </w:rPr>
              <w:t>_______________ В.Н. </w:t>
            </w:r>
            <w:proofErr w:type="spellStart"/>
            <w:r w:rsidRPr="00B560EC">
              <w:rPr>
                <w:b w:val="0"/>
                <w:caps/>
                <w:sz w:val="22"/>
                <w:szCs w:val="22"/>
              </w:rPr>
              <w:t>Р</w:t>
            </w:r>
            <w:r w:rsidRPr="00B560EC">
              <w:rPr>
                <w:b w:val="0"/>
                <w:sz w:val="22"/>
                <w:szCs w:val="22"/>
              </w:rPr>
              <w:t>ухледев</w:t>
            </w:r>
            <w:proofErr w:type="spellEnd"/>
          </w:p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</w:p>
          <w:p w:rsidR="00D82B13" w:rsidRPr="00B560EC" w:rsidRDefault="00D82B13" w:rsidP="005D23C3">
            <w:pPr>
              <w:pStyle w:val="a9"/>
              <w:rPr>
                <w:b w:val="0"/>
                <w:sz w:val="22"/>
                <w:szCs w:val="22"/>
              </w:rPr>
            </w:pPr>
          </w:p>
        </w:tc>
        <w:tc>
          <w:tcPr>
            <w:tcW w:w="5245" w:type="dxa"/>
          </w:tcPr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</w:p>
        </w:tc>
        <w:tc>
          <w:tcPr>
            <w:tcW w:w="426" w:type="dxa"/>
          </w:tcPr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</w:p>
        </w:tc>
        <w:tc>
          <w:tcPr>
            <w:tcW w:w="4677" w:type="dxa"/>
          </w:tcPr>
          <w:p w:rsidR="00D82B13" w:rsidRPr="00B560EC" w:rsidRDefault="00D82B13" w:rsidP="00AA7ED7">
            <w:pPr>
              <w:pStyle w:val="a9"/>
              <w:rPr>
                <w:b w:val="0"/>
                <w:sz w:val="22"/>
                <w:szCs w:val="22"/>
              </w:rPr>
            </w:pPr>
          </w:p>
        </w:tc>
      </w:tr>
    </w:tbl>
    <w:p w:rsidR="00D82B13" w:rsidRPr="002A0A6E" w:rsidRDefault="00D82B13" w:rsidP="00D82B13">
      <w:pPr>
        <w:pStyle w:val="a9"/>
        <w:jc w:val="left"/>
        <w:rPr>
          <w:sz w:val="8"/>
          <w:szCs w:val="8"/>
        </w:rPr>
      </w:pPr>
    </w:p>
    <w:p w:rsidR="00574803" w:rsidRDefault="00574803" w:rsidP="00D82B13">
      <w:pPr>
        <w:pStyle w:val="a9"/>
        <w:rPr>
          <w:sz w:val="8"/>
          <w:szCs w:val="8"/>
        </w:rPr>
      </w:pPr>
    </w:p>
    <w:p w:rsidR="00285040" w:rsidRDefault="00285040" w:rsidP="00D82B13">
      <w:pPr>
        <w:pStyle w:val="a9"/>
        <w:rPr>
          <w:sz w:val="8"/>
          <w:szCs w:val="8"/>
        </w:rPr>
      </w:pPr>
    </w:p>
    <w:p w:rsidR="00A57DC9" w:rsidRDefault="00A57DC9" w:rsidP="00D82B13">
      <w:pPr>
        <w:pStyle w:val="a9"/>
        <w:rPr>
          <w:sz w:val="8"/>
          <w:szCs w:val="8"/>
        </w:rPr>
      </w:pPr>
    </w:p>
    <w:p w:rsidR="00574803" w:rsidRDefault="00574803" w:rsidP="00D82B13">
      <w:pPr>
        <w:pStyle w:val="a9"/>
        <w:rPr>
          <w:sz w:val="8"/>
          <w:szCs w:val="8"/>
        </w:rPr>
      </w:pPr>
    </w:p>
    <w:p w:rsidR="000B6DDD" w:rsidRPr="003D66BA" w:rsidRDefault="000B6DDD" w:rsidP="00D82B13">
      <w:pPr>
        <w:pStyle w:val="a9"/>
        <w:rPr>
          <w:sz w:val="8"/>
          <w:szCs w:val="8"/>
        </w:rPr>
      </w:pPr>
    </w:p>
    <w:p w:rsidR="00D82B13" w:rsidRPr="00B560EC" w:rsidRDefault="00D82B13" w:rsidP="00D82B13">
      <w:pPr>
        <w:pStyle w:val="a9"/>
        <w:rPr>
          <w:sz w:val="22"/>
          <w:szCs w:val="22"/>
        </w:rPr>
      </w:pPr>
      <w:r w:rsidRPr="00B560EC">
        <w:rPr>
          <w:sz w:val="22"/>
          <w:szCs w:val="22"/>
        </w:rPr>
        <w:t>ПЛАН</w:t>
      </w:r>
    </w:p>
    <w:p w:rsidR="00232E62" w:rsidRDefault="00D82B13" w:rsidP="00D82B13">
      <w:pPr>
        <w:pStyle w:val="a9"/>
        <w:rPr>
          <w:sz w:val="22"/>
          <w:szCs w:val="22"/>
        </w:rPr>
      </w:pPr>
      <w:r w:rsidRPr="00B560EC">
        <w:rPr>
          <w:sz w:val="22"/>
          <w:szCs w:val="22"/>
        </w:rPr>
        <w:t>взаимодействия Центральной избирательной комиссии Российской Федерации</w:t>
      </w:r>
      <w:r w:rsidR="008D0D69" w:rsidRPr="00B560EC">
        <w:rPr>
          <w:sz w:val="22"/>
          <w:szCs w:val="22"/>
        </w:rPr>
        <w:t xml:space="preserve"> </w:t>
      </w:r>
    </w:p>
    <w:p w:rsidR="00D82B13" w:rsidRPr="00B560EC" w:rsidRDefault="00D82B13" w:rsidP="00D82B13">
      <w:pPr>
        <w:pStyle w:val="a9"/>
        <w:rPr>
          <w:sz w:val="22"/>
          <w:szCs w:val="22"/>
        </w:rPr>
      </w:pPr>
      <w:r w:rsidRPr="00B560EC">
        <w:rPr>
          <w:sz w:val="22"/>
          <w:szCs w:val="22"/>
        </w:rPr>
        <w:t>с общероссийскими общественными организациями инвалидов</w:t>
      </w:r>
      <w:r w:rsidR="008D0D69" w:rsidRPr="00B560EC">
        <w:rPr>
          <w:sz w:val="22"/>
          <w:szCs w:val="22"/>
        </w:rPr>
        <w:t xml:space="preserve"> </w:t>
      </w:r>
      <w:r w:rsidR="00D94363">
        <w:rPr>
          <w:sz w:val="22"/>
          <w:szCs w:val="22"/>
        </w:rPr>
        <w:t>на 2018</w:t>
      </w:r>
      <w:r w:rsidR="007F5988">
        <w:rPr>
          <w:sz w:val="22"/>
          <w:szCs w:val="22"/>
        </w:rPr>
        <w:t xml:space="preserve"> год</w:t>
      </w:r>
    </w:p>
    <w:p w:rsidR="00574803" w:rsidRDefault="00574803" w:rsidP="00D82B13">
      <w:pPr>
        <w:pStyle w:val="a9"/>
        <w:rPr>
          <w:b w:val="0"/>
          <w:bCs/>
          <w:sz w:val="16"/>
          <w:szCs w:val="16"/>
        </w:rPr>
      </w:pPr>
    </w:p>
    <w:p w:rsidR="000B6DDD" w:rsidRDefault="000B6DDD" w:rsidP="00D82B13">
      <w:pPr>
        <w:pStyle w:val="a9"/>
        <w:rPr>
          <w:b w:val="0"/>
          <w:bCs/>
          <w:sz w:val="16"/>
          <w:szCs w:val="16"/>
        </w:rPr>
      </w:pPr>
    </w:p>
    <w:p w:rsidR="00285040" w:rsidRPr="00EF0AF6" w:rsidRDefault="00285040" w:rsidP="00D82B13">
      <w:pPr>
        <w:pStyle w:val="a9"/>
        <w:rPr>
          <w:b w:val="0"/>
          <w:bCs/>
          <w:sz w:val="16"/>
          <w:szCs w:val="16"/>
        </w:rPr>
      </w:pPr>
    </w:p>
    <w:tbl>
      <w:tblPr>
        <w:tblW w:w="15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/>
      </w:tblPr>
      <w:tblGrid>
        <w:gridCol w:w="805"/>
        <w:gridCol w:w="7088"/>
        <w:gridCol w:w="1701"/>
        <w:gridCol w:w="2268"/>
        <w:gridCol w:w="3467"/>
      </w:tblGrid>
      <w:tr w:rsidR="00D82B13" w:rsidRPr="00EF0AF6" w:rsidTr="00D63B70">
        <w:trPr>
          <w:trHeight w:val="523"/>
          <w:tblHeader/>
          <w:jc w:val="center"/>
        </w:trPr>
        <w:tc>
          <w:tcPr>
            <w:tcW w:w="805" w:type="dxa"/>
          </w:tcPr>
          <w:p w:rsidR="00D82B13" w:rsidRPr="00EF0AF6" w:rsidRDefault="00D82B13" w:rsidP="00D63B70">
            <w:pPr>
              <w:jc w:val="center"/>
              <w:rPr>
                <w:b/>
                <w:sz w:val="22"/>
                <w:szCs w:val="22"/>
              </w:rPr>
            </w:pPr>
            <w:r w:rsidRPr="00EF0AF6">
              <w:rPr>
                <w:b/>
                <w:sz w:val="22"/>
                <w:szCs w:val="22"/>
              </w:rPr>
              <w:t>№</w:t>
            </w:r>
            <w:r w:rsidRPr="00EF0AF6">
              <w:rPr>
                <w:b/>
                <w:sz w:val="22"/>
                <w:szCs w:val="22"/>
              </w:rPr>
              <w:br/>
            </w:r>
            <w:proofErr w:type="spellStart"/>
            <w:proofErr w:type="gramStart"/>
            <w:r w:rsidRPr="00EF0AF6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EF0AF6">
              <w:rPr>
                <w:b/>
                <w:sz w:val="22"/>
                <w:szCs w:val="22"/>
              </w:rPr>
              <w:t>/</w:t>
            </w:r>
            <w:proofErr w:type="spellStart"/>
            <w:r w:rsidRPr="00EF0AF6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7088" w:type="dxa"/>
            <w:vAlign w:val="center"/>
          </w:tcPr>
          <w:p w:rsidR="00D82B13" w:rsidRPr="00EF0AF6" w:rsidRDefault="00D82B13" w:rsidP="00AA7ED7">
            <w:pPr>
              <w:jc w:val="center"/>
              <w:rPr>
                <w:b/>
                <w:sz w:val="22"/>
                <w:szCs w:val="22"/>
              </w:rPr>
            </w:pPr>
            <w:r w:rsidRPr="00EF0AF6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  <w:vAlign w:val="center"/>
          </w:tcPr>
          <w:p w:rsidR="00D82B13" w:rsidRPr="00EF0AF6" w:rsidRDefault="00D82B13" w:rsidP="00D63B70">
            <w:pPr>
              <w:jc w:val="center"/>
              <w:rPr>
                <w:b/>
                <w:sz w:val="22"/>
                <w:szCs w:val="22"/>
              </w:rPr>
            </w:pPr>
            <w:r w:rsidRPr="00EF0AF6">
              <w:rPr>
                <w:b/>
                <w:sz w:val="22"/>
                <w:szCs w:val="22"/>
              </w:rPr>
              <w:t>Срок исполнения</w:t>
            </w:r>
          </w:p>
        </w:tc>
        <w:tc>
          <w:tcPr>
            <w:tcW w:w="2268" w:type="dxa"/>
            <w:vAlign w:val="center"/>
          </w:tcPr>
          <w:p w:rsidR="00D82B13" w:rsidRPr="00EF0AF6" w:rsidRDefault="00D82B13" w:rsidP="006732D4">
            <w:pPr>
              <w:jc w:val="center"/>
              <w:rPr>
                <w:b/>
                <w:sz w:val="22"/>
                <w:szCs w:val="22"/>
              </w:rPr>
            </w:pPr>
            <w:r w:rsidRPr="00EF0AF6">
              <w:rPr>
                <w:b/>
                <w:sz w:val="22"/>
                <w:szCs w:val="22"/>
              </w:rPr>
              <w:t>Ответственные</w:t>
            </w:r>
            <w:r w:rsidRPr="00EF0AF6">
              <w:rPr>
                <w:b/>
                <w:sz w:val="22"/>
                <w:szCs w:val="22"/>
              </w:rPr>
              <w:br/>
              <w:t>от ОООИ</w:t>
            </w:r>
          </w:p>
        </w:tc>
        <w:tc>
          <w:tcPr>
            <w:tcW w:w="3467" w:type="dxa"/>
            <w:vAlign w:val="center"/>
          </w:tcPr>
          <w:p w:rsidR="00D82B13" w:rsidRPr="00EF0AF6" w:rsidRDefault="00D82B13" w:rsidP="006732D4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b/>
                <w:sz w:val="22"/>
                <w:szCs w:val="22"/>
              </w:rPr>
            </w:pPr>
            <w:proofErr w:type="gramStart"/>
            <w:r w:rsidRPr="00EF0AF6">
              <w:rPr>
                <w:b/>
                <w:sz w:val="22"/>
                <w:szCs w:val="22"/>
              </w:rPr>
              <w:t>Ответственные</w:t>
            </w:r>
            <w:proofErr w:type="gramEnd"/>
            <w:r w:rsidRPr="00EF0AF6">
              <w:rPr>
                <w:b/>
                <w:sz w:val="22"/>
                <w:szCs w:val="22"/>
              </w:rPr>
              <w:br/>
              <w:t>от ЦИК России</w:t>
            </w:r>
          </w:p>
        </w:tc>
      </w:tr>
      <w:tr w:rsidR="007A2586" w:rsidRPr="008E1BA8" w:rsidTr="00937D83">
        <w:trPr>
          <w:trHeight w:val="301"/>
          <w:jc w:val="center"/>
        </w:trPr>
        <w:tc>
          <w:tcPr>
            <w:tcW w:w="805" w:type="dxa"/>
          </w:tcPr>
          <w:p w:rsidR="007A2586" w:rsidRPr="008E1BA8" w:rsidRDefault="007A2586" w:rsidP="00D63B70">
            <w:pPr>
              <w:pStyle w:val="a5"/>
              <w:numPr>
                <w:ilvl w:val="0"/>
                <w:numId w:val="7"/>
              </w:numPr>
              <w:tabs>
                <w:tab w:val="clear" w:pos="4677"/>
                <w:tab w:val="clear" w:pos="9355"/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</w:tcPr>
          <w:p w:rsidR="007A2586" w:rsidRPr="008E1BA8" w:rsidRDefault="007A2586" w:rsidP="005D23C3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8E1BA8">
              <w:rPr>
                <w:bCs/>
                <w:sz w:val="22"/>
                <w:szCs w:val="22"/>
              </w:rPr>
              <w:t>Подготовка и проведение</w:t>
            </w:r>
            <w:r w:rsidR="009D0557" w:rsidRPr="008E1BA8">
              <w:rPr>
                <w:bCs/>
                <w:sz w:val="22"/>
                <w:szCs w:val="22"/>
              </w:rPr>
              <w:t xml:space="preserve"> </w:t>
            </w:r>
            <w:r w:rsidRPr="008E1BA8">
              <w:rPr>
                <w:bCs/>
                <w:sz w:val="22"/>
                <w:szCs w:val="22"/>
              </w:rPr>
              <w:t>заседаний Рабочей группы по взаимодействию ЦИК России с общероссийскими общественными организациями инвалидов (</w:t>
            </w:r>
            <w:r w:rsidR="005D23C3" w:rsidRPr="008E1BA8">
              <w:rPr>
                <w:bCs/>
                <w:sz w:val="22"/>
                <w:szCs w:val="22"/>
              </w:rPr>
              <w:t>в с</w:t>
            </w:r>
            <w:r w:rsidR="00F17FFA" w:rsidRPr="008E1BA8">
              <w:rPr>
                <w:bCs/>
                <w:sz w:val="22"/>
                <w:szCs w:val="22"/>
              </w:rPr>
              <w:t>оответствии с Планом р</w:t>
            </w:r>
            <w:r w:rsidR="005D23C3" w:rsidRPr="008E1BA8">
              <w:rPr>
                <w:bCs/>
                <w:sz w:val="22"/>
                <w:szCs w:val="22"/>
              </w:rPr>
              <w:t>аботы ЦИК России на 2018 год</w:t>
            </w:r>
            <w:r w:rsidRPr="008E1BA8">
              <w:rPr>
                <w:bCs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7A2586" w:rsidRPr="008E1BA8" w:rsidRDefault="007F5988" w:rsidP="00D63B70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bCs/>
                <w:sz w:val="22"/>
                <w:szCs w:val="22"/>
              </w:rPr>
            </w:pPr>
            <w:r w:rsidRPr="008E1BA8">
              <w:rPr>
                <w:bCs/>
                <w:sz w:val="22"/>
                <w:szCs w:val="22"/>
              </w:rPr>
              <w:t>май</w:t>
            </w:r>
            <w:r w:rsidR="007A2586" w:rsidRPr="008E1BA8">
              <w:rPr>
                <w:bCs/>
                <w:sz w:val="22"/>
                <w:szCs w:val="22"/>
              </w:rPr>
              <w:t>,</w:t>
            </w:r>
          </w:p>
          <w:p w:rsidR="007A2586" w:rsidRPr="008E1BA8" w:rsidRDefault="007A2586" w:rsidP="00D63B70">
            <w:pPr>
              <w:pStyle w:val="a5"/>
              <w:tabs>
                <w:tab w:val="clear" w:pos="4677"/>
                <w:tab w:val="clear" w:pos="9355"/>
              </w:tabs>
              <w:jc w:val="center"/>
              <w:rPr>
                <w:sz w:val="22"/>
                <w:szCs w:val="22"/>
              </w:rPr>
            </w:pPr>
            <w:r w:rsidRPr="008E1BA8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2268" w:type="dxa"/>
          </w:tcPr>
          <w:p w:rsidR="007A2586" w:rsidRPr="008E1BA8" w:rsidRDefault="007A2586" w:rsidP="00D94363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8E1BA8">
              <w:rPr>
                <w:sz w:val="22"/>
                <w:szCs w:val="22"/>
              </w:rPr>
              <w:t>В.С. </w:t>
            </w:r>
            <w:proofErr w:type="spellStart"/>
            <w:r w:rsidRPr="008E1BA8">
              <w:rPr>
                <w:sz w:val="22"/>
                <w:szCs w:val="22"/>
              </w:rPr>
              <w:t>Вшивцев</w:t>
            </w:r>
            <w:proofErr w:type="spellEnd"/>
            <w:r w:rsidRPr="008E1BA8">
              <w:rPr>
                <w:sz w:val="22"/>
                <w:szCs w:val="22"/>
              </w:rPr>
              <w:t>,</w:t>
            </w:r>
            <w:r w:rsidRPr="008E1BA8">
              <w:rPr>
                <w:sz w:val="22"/>
                <w:szCs w:val="22"/>
              </w:rPr>
              <w:br/>
              <w:t>В.Я. Матвеев,</w:t>
            </w:r>
            <w:r w:rsidRPr="008E1BA8">
              <w:rPr>
                <w:sz w:val="22"/>
                <w:szCs w:val="22"/>
              </w:rPr>
              <w:br/>
              <w:t>Ф.Ф. </w:t>
            </w:r>
            <w:proofErr w:type="spellStart"/>
            <w:r w:rsidRPr="008E1BA8">
              <w:rPr>
                <w:sz w:val="22"/>
                <w:szCs w:val="22"/>
              </w:rPr>
              <w:t>Нурлыгаянов</w:t>
            </w:r>
            <w:proofErr w:type="spellEnd"/>
            <w:r w:rsidRPr="008E1BA8">
              <w:rPr>
                <w:sz w:val="22"/>
                <w:szCs w:val="22"/>
              </w:rPr>
              <w:t>,</w:t>
            </w:r>
            <w:r w:rsidRPr="008E1BA8">
              <w:rPr>
                <w:sz w:val="22"/>
                <w:szCs w:val="22"/>
              </w:rPr>
              <w:br/>
              <w:t>В.А. Рахов</w:t>
            </w:r>
          </w:p>
        </w:tc>
        <w:tc>
          <w:tcPr>
            <w:tcW w:w="3467" w:type="dxa"/>
            <w:vAlign w:val="center"/>
          </w:tcPr>
          <w:p w:rsidR="007A2586" w:rsidRPr="008E1BA8" w:rsidRDefault="007F5988" w:rsidP="006732D4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8E1BA8">
              <w:rPr>
                <w:sz w:val="22"/>
                <w:szCs w:val="22"/>
              </w:rPr>
              <w:t>Н.В. </w:t>
            </w:r>
            <w:proofErr w:type="spellStart"/>
            <w:r w:rsidRPr="008E1BA8">
              <w:rPr>
                <w:sz w:val="22"/>
                <w:szCs w:val="22"/>
              </w:rPr>
              <w:t>Левичев</w:t>
            </w:r>
            <w:proofErr w:type="spellEnd"/>
            <w:r w:rsidRPr="008E1BA8">
              <w:rPr>
                <w:sz w:val="22"/>
                <w:szCs w:val="22"/>
              </w:rPr>
              <w:t>,</w:t>
            </w:r>
          </w:p>
          <w:p w:rsidR="007A2586" w:rsidRPr="008E1BA8" w:rsidRDefault="005768EC" w:rsidP="006732D4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Управление по вопросам организации избирательного процесса (далее – УВОИП)</w:t>
            </w:r>
            <w:r>
              <w:rPr>
                <w:sz w:val="22"/>
                <w:szCs w:val="22"/>
              </w:rPr>
              <w:t>,</w:t>
            </w:r>
            <w:r w:rsidR="007A2586" w:rsidRPr="008E1BA8">
              <w:rPr>
                <w:sz w:val="22"/>
                <w:szCs w:val="22"/>
              </w:rPr>
              <w:t xml:space="preserve"> </w:t>
            </w:r>
            <w:r w:rsidR="007A2586" w:rsidRPr="008E1BA8">
              <w:rPr>
                <w:sz w:val="22"/>
                <w:szCs w:val="22"/>
              </w:rPr>
              <w:br/>
              <w:t>избирательные комиссии субъектов Российской Федерации</w:t>
            </w:r>
            <w:r w:rsidR="00D63B70" w:rsidRPr="008E1BA8">
              <w:rPr>
                <w:sz w:val="22"/>
                <w:szCs w:val="22"/>
              </w:rPr>
              <w:t xml:space="preserve"> (далее – ИКСРФ)</w:t>
            </w:r>
            <w:r w:rsidR="007A2586" w:rsidRPr="008E1BA8">
              <w:rPr>
                <w:sz w:val="22"/>
                <w:szCs w:val="22"/>
              </w:rPr>
              <w:t>,</w:t>
            </w:r>
            <w:r w:rsidR="007A2586" w:rsidRPr="008E1BA8">
              <w:rPr>
                <w:sz w:val="22"/>
                <w:szCs w:val="22"/>
              </w:rPr>
              <w:br/>
              <w:t xml:space="preserve">члены Рабочей группы </w:t>
            </w:r>
            <w:r w:rsidR="00D63B70" w:rsidRPr="008E1BA8">
              <w:rPr>
                <w:bCs/>
                <w:sz w:val="22"/>
                <w:szCs w:val="22"/>
              </w:rPr>
              <w:t>по взаимодействию ЦИК России с общероссийскими общественными организациями инвалидов</w:t>
            </w:r>
            <w:r w:rsidR="00D63B70" w:rsidRPr="008E1BA8">
              <w:rPr>
                <w:sz w:val="22"/>
                <w:szCs w:val="22"/>
              </w:rPr>
              <w:t xml:space="preserve"> (далее – Рабочая группа)</w:t>
            </w:r>
          </w:p>
          <w:p w:rsidR="000B6DDD" w:rsidRPr="008E1BA8" w:rsidRDefault="000B6DDD" w:rsidP="006732D4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</w:p>
        </w:tc>
      </w:tr>
      <w:tr w:rsidR="000B6DDD" w:rsidRPr="00D873E3" w:rsidTr="00884DFD">
        <w:tblPrEx>
          <w:tblLook w:val="0000"/>
        </w:tblPrEx>
        <w:trPr>
          <w:jc w:val="center"/>
        </w:trPr>
        <w:tc>
          <w:tcPr>
            <w:tcW w:w="805" w:type="dxa"/>
          </w:tcPr>
          <w:p w:rsidR="000B6DDD" w:rsidRPr="00D873E3" w:rsidRDefault="000B6DDD" w:rsidP="00884DFD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  <w:r>
              <w:lastRenderedPageBreak/>
              <w:br w:type="page"/>
            </w:r>
            <w:r>
              <w:br w:type="page"/>
            </w:r>
          </w:p>
        </w:tc>
        <w:tc>
          <w:tcPr>
            <w:tcW w:w="7088" w:type="dxa"/>
          </w:tcPr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Организация мониторинга доступности помещений для голосования избирательных участков в ходе подготовки и проведения выборов Президента Российской Федерации.</w:t>
            </w:r>
          </w:p>
          <w:p w:rsidR="000B6DDD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Сравнительный анализ сведений, представленных избирательными комиссиями и общественными организациями инвалидов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B6DDD" w:rsidRPr="00D873E3" w:rsidRDefault="000B6DDD" w:rsidP="00884DFD">
            <w:pPr>
              <w:jc w:val="center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март - апрель</w:t>
            </w:r>
          </w:p>
        </w:tc>
        <w:tc>
          <w:tcPr>
            <w:tcW w:w="2268" w:type="dxa"/>
          </w:tcPr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В.С. </w:t>
            </w:r>
            <w:proofErr w:type="spellStart"/>
            <w:r w:rsidRPr="00D873E3">
              <w:rPr>
                <w:sz w:val="22"/>
                <w:szCs w:val="22"/>
              </w:rPr>
              <w:t>Вшивцев</w:t>
            </w:r>
            <w:proofErr w:type="spellEnd"/>
            <w:r w:rsidRPr="00D873E3">
              <w:rPr>
                <w:sz w:val="22"/>
                <w:szCs w:val="22"/>
              </w:rPr>
              <w:t>, В.Я. Матвеев,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Ф.Ф. </w:t>
            </w:r>
            <w:proofErr w:type="spellStart"/>
            <w:r w:rsidRPr="00D873E3">
              <w:rPr>
                <w:sz w:val="22"/>
                <w:szCs w:val="22"/>
              </w:rPr>
              <w:t>Нурлыгаянов</w:t>
            </w:r>
            <w:proofErr w:type="spellEnd"/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В.А. Рахов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Н.В. </w:t>
            </w:r>
            <w:proofErr w:type="spellStart"/>
            <w:r w:rsidRPr="00D873E3">
              <w:rPr>
                <w:sz w:val="22"/>
                <w:szCs w:val="22"/>
              </w:rPr>
              <w:t>Левичев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УВОИП,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ИКСРФ</w:t>
            </w:r>
          </w:p>
        </w:tc>
      </w:tr>
      <w:tr w:rsidR="000B6DDD" w:rsidRPr="00D873E3" w:rsidTr="00884DFD">
        <w:tblPrEx>
          <w:tblLook w:val="0000"/>
        </w:tblPrEx>
        <w:trPr>
          <w:jc w:val="center"/>
        </w:trPr>
        <w:tc>
          <w:tcPr>
            <w:tcW w:w="805" w:type="dxa"/>
          </w:tcPr>
          <w:p w:rsidR="000B6DDD" w:rsidRPr="00D873E3" w:rsidRDefault="000B6DDD" w:rsidP="00884DFD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7088" w:type="dxa"/>
          </w:tcPr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Участие представителей общероссийских общественных организаций инвалидов в работе Информационного центра ЦИК России на выборах Президента Российской Федерации и в единый день голосования</w:t>
            </w:r>
          </w:p>
        </w:tc>
        <w:tc>
          <w:tcPr>
            <w:tcW w:w="1701" w:type="dxa"/>
          </w:tcPr>
          <w:p w:rsidR="000B6DDD" w:rsidRPr="00D873E3" w:rsidRDefault="000B6DDD" w:rsidP="00884DFD">
            <w:pPr>
              <w:jc w:val="center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март,</w:t>
            </w:r>
          </w:p>
          <w:p w:rsidR="000B6DDD" w:rsidRPr="00D873E3" w:rsidRDefault="000B6DDD" w:rsidP="00884DFD">
            <w:pPr>
              <w:jc w:val="center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сентябрь</w:t>
            </w:r>
          </w:p>
        </w:tc>
        <w:tc>
          <w:tcPr>
            <w:tcW w:w="2268" w:type="dxa"/>
          </w:tcPr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В.С. </w:t>
            </w:r>
            <w:proofErr w:type="spellStart"/>
            <w:r w:rsidRPr="00D873E3">
              <w:rPr>
                <w:sz w:val="22"/>
                <w:szCs w:val="22"/>
              </w:rPr>
              <w:t>Вшивцев</w:t>
            </w:r>
            <w:proofErr w:type="spellEnd"/>
            <w:r w:rsidRPr="00D873E3">
              <w:rPr>
                <w:sz w:val="22"/>
                <w:szCs w:val="22"/>
              </w:rPr>
              <w:t>, В.Я. Матвеев,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Ф.Ф. </w:t>
            </w:r>
            <w:proofErr w:type="spellStart"/>
            <w:r w:rsidRPr="00D873E3">
              <w:rPr>
                <w:sz w:val="22"/>
                <w:szCs w:val="22"/>
              </w:rPr>
              <w:t>Нурлыгаянов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В.А. Рахов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Н.В. </w:t>
            </w:r>
            <w:proofErr w:type="spellStart"/>
            <w:r w:rsidRPr="00D873E3">
              <w:rPr>
                <w:sz w:val="22"/>
                <w:szCs w:val="22"/>
              </w:rPr>
              <w:t>Левичев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УВОИП,</w:t>
            </w:r>
            <w:r w:rsidRPr="00D873E3">
              <w:rPr>
                <w:sz w:val="22"/>
                <w:szCs w:val="22"/>
              </w:rPr>
              <w:br/>
              <w:t>УМСИ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</w:p>
        </w:tc>
      </w:tr>
      <w:tr w:rsidR="000B6DDD" w:rsidRPr="00D873E3" w:rsidTr="00884DFD">
        <w:tblPrEx>
          <w:tblLook w:val="0000"/>
        </w:tblPrEx>
        <w:trPr>
          <w:cantSplit/>
          <w:jc w:val="center"/>
        </w:trPr>
        <w:tc>
          <w:tcPr>
            <w:tcW w:w="805" w:type="dxa"/>
          </w:tcPr>
          <w:p w:rsidR="000B6DDD" w:rsidRPr="00D873E3" w:rsidRDefault="000B6DDD" w:rsidP="00884DFD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</w:tcPr>
          <w:p w:rsidR="000B6DDD" w:rsidRPr="00D873E3" w:rsidRDefault="000B6DDD" w:rsidP="00BC5CB6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Проработка вопроса</w:t>
            </w:r>
            <w:r w:rsidRPr="00D873E3">
              <w:rPr>
                <w:sz w:val="22"/>
                <w:szCs w:val="22"/>
              </w:rPr>
              <w:t xml:space="preserve"> </w:t>
            </w:r>
            <w:r w:rsidRPr="00285040">
              <w:rPr>
                <w:sz w:val="22"/>
                <w:szCs w:val="22"/>
              </w:rPr>
              <w:t>о возможности использования индукционной петли (для инвалидов по слуху)</w:t>
            </w:r>
            <w:r>
              <w:rPr>
                <w:sz w:val="22"/>
                <w:szCs w:val="22"/>
              </w:rPr>
              <w:t xml:space="preserve"> </w:t>
            </w:r>
            <w:r w:rsidRPr="00285040">
              <w:rPr>
                <w:sz w:val="22"/>
                <w:szCs w:val="22"/>
              </w:rPr>
              <w:t xml:space="preserve">при оборудовании </w:t>
            </w:r>
            <w:r w:rsidR="00BC5CB6">
              <w:rPr>
                <w:sz w:val="22"/>
                <w:szCs w:val="22"/>
              </w:rPr>
              <w:t xml:space="preserve">помещений Информационного центра ЦИК </w:t>
            </w:r>
            <w:r w:rsidR="00BC5CB6" w:rsidRPr="00BC5CB6">
              <w:rPr>
                <w:sz w:val="22"/>
                <w:szCs w:val="22"/>
              </w:rPr>
              <w:t>России (зал заседаний, комната переговоров, атриум)</w:t>
            </w:r>
            <w:r w:rsidR="00BC5CB6">
              <w:rPr>
                <w:sz w:val="22"/>
                <w:szCs w:val="22"/>
              </w:rPr>
              <w:t xml:space="preserve">, </w:t>
            </w:r>
            <w:r w:rsidRPr="00285040">
              <w:rPr>
                <w:sz w:val="22"/>
                <w:szCs w:val="22"/>
              </w:rPr>
              <w:t xml:space="preserve">помещений избирательных комиссий, помещений для голосования </w:t>
            </w:r>
          </w:p>
        </w:tc>
        <w:tc>
          <w:tcPr>
            <w:tcW w:w="1701" w:type="dxa"/>
          </w:tcPr>
          <w:p w:rsidR="000B6DDD" w:rsidRPr="00D873E3" w:rsidRDefault="000B6DDD" w:rsidP="00884DFD">
            <w:pPr>
              <w:keepNext/>
              <w:jc w:val="center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май - июль</w:t>
            </w:r>
          </w:p>
        </w:tc>
        <w:tc>
          <w:tcPr>
            <w:tcW w:w="2268" w:type="dxa"/>
          </w:tcPr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В.А. Рахов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Н.И. </w:t>
            </w:r>
            <w:proofErr w:type="spellStart"/>
            <w:r w:rsidRPr="00D873E3">
              <w:rPr>
                <w:sz w:val="22"/>
                <w:szCs w:val="22"/>
              </w:rPr>
              <w:t>Булаев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Н.В. </w:t>
            </w:r>
            <w:proofErr w:type="spellStart"/>
            <w:r w:rsidRPr="00D873E3">
              <w:rPr>
                <w:sz w:val="22"/>
                <w:szCs w:val="22"/>
              </w:rPr>
              <w:t>Левичев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УВОИП,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Планово-финансовое управление</w:t>
            </w:r>
            <w:r>
              <w:rPr>
                <w:sz w:val="22"/>
                <w:szCs w:val="22"/>
              </w:rPr>
              <w:t xml:space="preserve"> (далее – ПФУ)</w:t>
            </w:r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 xml:space="preserve">ФЦИ </w:t>
            </w:r>
            <w:proofErr w:type="gramStart"/>
            <w:r w:rsidRPr="00D873E3">
              <w:rPr>
                <w:sz w:val="22"/>
                <w:szCs w:val="22"/>
              </w:rPr>
              <w:t>при</w:t>
            </w:r>
            <w:proofErr w:type="gramEnd"/>
            <w:r w:rsidRPr="00D873E3">
              <w:rPr>
                <w:sz w:val="22"/>
                <w:szCs w:val="22"/>
              </w:rPr>
              <w:t xml:space="preserve"> </w:t>
            </w:r>
            <w:proofErr w:type="gramStart"/>
            <w:r w:rsidRPr="00D873E3">
              <w:rPr>
                <w:sz w:val="22"/>
                <w:szCs w:val="22"/>
              </w:rPr>
              <w:t>ЦИК</w:t>
            </w:r>
            <w:proofErr w:type="gramEnd"/>
            <w:r w:rsidRPr="00D873E3">
              <w:rPr>
                <w:sz w:val="22"/>
                <w:szCs w:val="22"/>
              </w:rPr>
              <w:t xml:space="preserve"> России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</w:p>
        </w:tc>
      </w:tr>
      <w:tr w:rsidR="000B6DDD" w:rsidRPr="00D873E3" w:rsidTr="00884DFD">
        <w:tblPrEx>
          <w:tblLook w:val="0000"/>
        </w:tblPrEx>
        <w:trPr>
          <w:cantSplit/>
          <w:jc w:val="center"/>
        </w:trPr>
        <w:tc>
          <w:tcPr>
            <w:tcW w:w="805" w:type="dxa"/>
          </w:tcPr>
          <w:p w:rsidR="000B6DDD" w:rsidRPr="00D873E3" w:rsidRDefault="000B6DDD" w:rsidP="00884DFD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</w:tcPr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 xml:space="preserve">Проработка вопроса </w:t>
            </w:r>
            <w:r w:rsidRPr="00285040">
              <w:rPr>
                <w:sz w:val="22"/>
                <w:szCs w:val="22"/>
              </w:rPr>
              <w:t>о внесении изменений в нормативы технологического оборудования для участковых комиссий при проведении выборов, референдумов в Российской Федерации в части дополнительных (специальных) приспособлений для обеспечения голосования избирателей с инвалидностью</w:t>
            </w:r>
          </w:p>
        </w:tc>
        <w:tc>
          <w:tcPr>
            <w:tcW w:w="1701" w:type="dxa"/>
          </w:tcPr>
          <w:p w:rsidR="000B6DDD" w:rsidRPr="00D873E3" w:rsidRDefault="000B6DDD" w:rsidP="00884DF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 - сентябрь</w:t>
            </w:r>
          </w:p>
        </w:tc>
        <w:tc>
          <w:tcPr>
            <w:tcW w:w="2268" w:type="dxa"/>
          </w:tcPr>
          <w:p w:rsidR="00075168" w:rsidRPr="00D873E3" w:rsidRDefault="00075168" w:rsidP="00075168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В.С. </w:t>
            </w:r>
            <w:proofErr w:type="spellStart"/>
            <w:r w:rsidRPr="00D873E3">
              <w:rPr>
                <w:sz w:val="22"/>
                <w:szCs w:val="22"/>
              </w:rPr>
              <w:t>Вшивцев</w:t>
            </w:r>
            <w:proofErr w:type="spellEnd"/>
            <w:r w:rsidRPr="00D873E3">
              <w:rPr>
                <w:sz w:val="22"/>
                <w:szCs w:val="22"/>
              </w:rPr>
              <w:t>, В.Я. Матвеев,</w:t>
            </w:r>
          </w:p>
          <w:p w:rsidR="00075168" w:rsidRPr="00D873E3" w:rsidRDefault="00075168" w:rsidP="00075168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Ф.Ф. </w:t>
            </w:r>
            <w:proofErr w:type="spellStart"/>
            <w:r w:rsidRPr="00D873E3">
              <w:rPr>
                <w:sz w:val="22"/>
                <w:szCs w:val="22"/>
              </w:rPr>
              <w:t>Нурлыгаянов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75168" w:rsidRPr="00D873E3" w:rsidRDefault="00075168" w:rsidP="00075168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В.А. Рахов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Н.И. </w:t>
            </w:r>
            <w:proofErr w:type="spellStart"/>
            <w:r w:rsidRPr="00D873E3">
              <w:rPr>
                <w:sz w:val="22"/>
                <w:szCs w:val="22"/>
              </w:rPr>
              <w:t>Булаев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Н.В. </w:t>
            </w:r>
            <w:proofErr w:type="spellStart"/>
            <w:r w:rsidRPr="00D873E3">
              <w:rPr>
                <w:sz w:val="22"/>
                <w:szCs w:val="22"/>
              </w:rPr>
              <w:t>Левичев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УВОИП,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ПФУ</w:t>
            </w:r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 xml:space="preserve">ФЦИ </w:t>
            </w:r>
            <w:proofErr w:type="gramStart"/>
            <w:r w:rsidRPr="00D873E3">
              <w:rPr>
                <w:sz w:val="22"/>
                <w:szCs w:val="22"/>
              </w:rPr>
              <w:t>при</w:t>
            </w:r>
            <w:proofErr w:type="gramEnd"/>
            <w:r w:rsidRPr="00D873E3">
              <w:rPr>
                <w:sz w:val="22"/>
                <w:szCs w:val="22"/>
              </w:rPr>
              <w:t xml:space="preserve"> </w:t>
            </w:r>
            <w:proofErr w:type="gramStart"/>
            <w:r w:rsidRPr="00D873E3">
              <w:rPr>
                <w:sz w:val="22"/>
                <w:szCs w:val="22"/>
              </w:rPr>
              <w:t>ЦИК</w:t>
            </w:r>
            <w:proofErr w:type="gramEnd"/>
            <w:r w:rsidRPr="00D873E3">
              <w:rPr>
                <w:sz w:val="22"/>
                <w:szCs w:val="22"/>
              </w:rPr>
              <w:t xml:space="preserve"> России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</w:p>
        </w:tc>
      </w:tr>
      <w:tr w:rsidR="000B6DDD" w:rsidRPr="00D873E3" w:rsidTr="00884DFD">
        <w:tblPrEx>
          <w:tblLook w:val="0000"/>
        </w:tblPrEx>
        <w:trPr>
          <w:jc w:val="center"/>
        </w:trPr>
        <w:tc>
          <w:tcPr>
            <w:tcW w:w="805" w:type="dxa"/>
          </w:tcPr>
          <w:p w:rsidR="000B6DDD" w:rsidRPr="00D873E3" w:rsidRDefault="000B6DDD" w:rsidP="00884DFD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</w:tcPr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Обобщение опыта взаимодействия общероссийских общественных организаций инвалидов с избирательными комиссиями при подготовке и проведении выборов Президента Российской Федерации, выборов в единый день голосования в сентябре 2018 года</w:t>
            </w:r>
          </w:p>
        </w:tc>
        <w:tc>
          <w:tcPr>
            <w:tcW w:w="1701" w:type="dxa"/>
          </w:tcPr>
          <w:p w:rsidR="000B6DDD" w:rsidRPr="00D873E3" w:rsidRDefault="000B6DDD" w:rsidP="00884DFD">
            <w:pPr>
              <w:jc w:val="center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  <w:lang w:val="en-US"/>
              </w:rPr>
              <w:t>III</w:t>
            </w:r>
            <w:r w:rsidRPr="00D873E3">
              <w:rPr>
                <w:sz w:val="22"/>
                <w:szCs w:val="22"/>
              </w:rPr>
              <w:t>-</w:t>
            </w:r>
            <w:r w:rsidRPr="00D873E3">
              <w:rPr>
                <w:sz w:val="22"/>
                <w:szCs w:val="22"/>
                <w:lang w:val="en-US"/>
              </w:rPr>
              <w:t>IV</w:t>
            </w:r>
            <w:r w:rsidRPr="00D873E3">
              <w:rPr>
                <w:sz w:val="22"/>
                <w:szCs w:val="22"/>
              </w:rPr>
              <w:t xml:space="preserve"> квартал (по отдельному решению)</w:t>
            </w:r>
          </w:p>
        </w:tc>
        <w:tc>
          <w:tcPr>
            <w:tcW w:w="2268" w:type="dxa"/>
          </w:tcPr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В.С. </w:t>
            </w:r>
            <w:proofErr w:type="spellStart"/>
            <w:r w:rsidRPr="00D873E3">
              <w:rPr>
                <w:sz w:val="22"/>
                <w:szCs w:val="22"/>
              </w:rPr>
              <w:t>Вшивцев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В.Я. Матвеев,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Ф.Ф. </w:t>
            </w:r>
            <w:proofErr w:type="spellStart"/>
            <w:r w:rsidRPr="00D873E3">
              <w:rPr>
                <w:sz w:val="22"/>
                <w:szCs w:val="22"/>
              </w:rPr>
              <w:t>Нурлыгаянов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В.А. Рахов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Н.В. </w:t>
            </w:r>
            <w:proofErr w:type="spellStart"/>
            <w:r w:rsidRPr="00D873E3">
              <w:rPr>
                <w:sz w:val="22"/>
                <w:szCs w:val="22"/>
              </w:rPr>
              <w:t>Левичев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Л.Ф. </w:t>
            </w:r>
            <w:proofErr w:type="spellStart"/>
            <w:r w:rsidRPr="00D873E3">
              <w:rPr>
                <w:sz w:val="22"/>
                <w:szCs w:val="22"/>
              </w:rPr>
              <w:t>Демьянченко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 xml:space="preserve">УВОИП, </w:t>
            </w:r>
            <w:r w:rsidRPr="00D873E3">
              <w:rPr>
                <w:sz w:val="22"/>
                <w:szCs w:val="22"/>
              </w:rPr>
              <w:br/>
              <w:t>ИКСРФ</w:t>
            </w:r>
          </w:p>
        </w:tc>
      </w:tr>
      <w:tr w:rsidR="000B6DDD" w:rsidRPr="00D873E3" w:rsidTr="00884DFD">
        <w:tblPrEx>
          <w:tblLook w:val="0000"/>
        </w:tblPrEx>
        <w:trPr>
          <w:trHeight w:val="1233"/>
          <w:jc w:val="center"/>
        </w:trPr>
        <w:tc>
          <w:tcPr>
            <w:tcW w:w="805" w:type="dxa"/>
          </w:tcPr>
          <w:p w:rsidR="000B6DDD" w:rsidRPr="00D873E3" w:rsidRDefault="000B6DDD" w:rsidP="00884DFD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</w:tcPr>
          <w:p w:rsidR="000B6DDD" w:rsidRPr="00D873E3" w:rsidRDefault="000B6DDD" w:rsidP="00884DFD">
            <w:pPr>
              <w:pStyle w:val="a5"/>
              <w:keepNext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Обобщение правоприменительной практики избирательных комиссий субъектов Российской Федерации по обеспечению избирательных прав избирателей с инвалидностью при подготовке и проведении выборов Президента Российской Федерации, выборов в единый день голосования в сентябре 2018 года</w:t>
            </w:r>
          </w:p>
        </w:tc>
        <w:tc>
          <w:tcPr>
            <w:tcW w:w="1701" w:type="dxa"/>
          </w:tcPr>
          <w:p w:rsidR="000B6DDD" w:rsidRPr="00D873E3" w:rsidRDefault="000B6DDD" w:rsidP="00884DFD">
            <w:pPr>
              <w:keepNext/>
              <w:jc w:val="center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  <w:lang w:val="en-US"/>
              </w:rPr>
              <w:t>III</w:t>
            </w:r>
            <w:r w:rsidRPr="00D873E3">
              <w:rPr>
                <w:sz w:val="22"/>
                <w:szCs w:val="22"/>
              </w:rPr>
              <w:t>-</w:t>
            </w:r>
            <w:r w:rsidRPr="00D873E3">
              <w:rPr>
                <w:sz w:val="22"/>
                <w:szCs w:val="22"/>
                <w:lang w:val="en-US"/>
              </w:rPr>
              <w:t>IV</w:t>
            </w:r>
            <w:r w:rsidRPr="00D873E3">
              <w:rPr>
                <w:sz w:val="22"/>
                <w:szCs w:val="22"/>
              </w:rPr>
              <w:t xml:space="preserve"> квартал (по отдельным планам)</w:t>
            </w:r>
          </w:p>
          <w:p w:rsidR="000B6DDD" w:rsidRPr="00D873E3" w:rsidRDefault="000B6DDD" w:rsidP="00884DFD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В.С. </w:t>
            </w:r>
            <w:proofErr w:type="spellStart"/>
            <w:r w:rsidRPr="00D873E3">
              <w:rPr>
                <w:sz w:val="22"/>
                <w:szCs w:val="22"/>
              </w:rPr>
              <w:t>Вшивцев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В.Я. Матвеев,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Ф.Ф. </w:t>
            </w:r>
            <w:proofErr w:type="spellStart"/>
            <w:r w:rsidRPr="00D873E3">
              <w:rPr>
                <w:sz w:val="22"/>
                <w:szCs w:val="22"/>
              </w:rPr>
              <w:t>Нурлыгаянов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В.А. Рахов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Н.В. </w:t>
            </w:r>
            <w:proofErr w:type="spellStart"/>
            <w:r w:rsidRPr="00D873E3">
              <w:rPr>
                <w:sz w:val="22"/>
                <w:szCs w:val="22"/>
              </w:rPr>
              <w:t>Левичев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Л.Ф. </w:t>
            </w:r>
            <w:proofErr w:type="spellStart"/>
            <w:r w:rsidRPr="00D873E3">
              <w:rPr>
                <w:sz w:val="22"/>
                <w:szCs w:val="22"/>
              </w:rPr>
              <w:t>Демьянченко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 xml:space="preserve">УВОИП, </w:t>
            </w:r>
            <w:r w:rsidRPr="00D873E3">
              <w:rPr>
                <w:sz w:val="22"/>
                <w:szCs w:val="22"/>
              </w:rPr>
              <w:br/>
              <w:t>ИКСРФ</w:t>
            </w:r>
          </w:p>
        </w:tc>
      </w:tr>
      <w:tr w:rsidR="000B6DDD" w:rsidRPr="00EF0AF6" w:rsidTr="000B6DDD">
        <w:tblPrEx>
          <w:tblLook w:val="0000"/>
        </w:tblPrEx>
        <w:trPr>
          <w:cantSplit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D" w:rsidRPr="000B6DDD" w:rsidRDefault="000B6DDD" w:rsidP="00884DFD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D" w:rsidRDefault="000B6DDD" w:rsidP="000B6DDD">
            <w:pPr>
              <w:pStyle w:val="a5"/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Участие представителей ЦИК России</w:t>
            </w:r>
            <w:r>
              <w:rPr>
                <w:sz w:val="22"/>
                <w:szCs w:val="22"/>
              </w:rPr>
              <w:t xml:space="preserve">, </w:t>
            </w:r>
            <w:r w:rsidRPr="00D873E3">
              <w:rPr>
                <w:sz w:val="22"/>
                <w:szCs w:val="22"/>
              </w:rPr>
              <w:t>общероссийских общественных организаций инвалидов</w:t>
            </w:r>
            <w:r>
              <w:rPr>
                <w:sz w:val="22"/>
                <w:szCs w:val="22"/>
              </w:rPr>
              <w:t xml:space="preserve"> (далее – ОООИ)</w:t>
            </w:r>
            <w:r w:rsidRPr="00EF0AF6">
              <w:rPr>
                <w:sz w:val="22"/>
                <w:szCs w:val="22"/>
              </w:rPr>
              <w:t xml:space="preserve"> в </w:t>
            </w:r>
            <w:r>
              <w:rPr>
                <w:sz w:val="22"/>
                <w:szCs w:val="22"/>
              </w:rPr>
              <w:t xml:space="preserve">соответствующих </w:t>
            </w:r>
            <w:r w:rsidRPr="00EF0AF6">
              <w:rPr>
                <w:sz w:val="22"/>
                <w:szCs w:val="22"/>
              </w:rPr>
              <w:t>мероприятиях</w:t>
            </w:r>
            <w:r>
              <w:rPr>
                <w:sz w:val="22"/>
                <w:szCs w:val="22"/>
              </w:rPr>
              <w:t xml:space="preserve"> (совещаниях, семинарах, конференциях и т.п.), на которых рассматриваются вопросы обеспечения избирательных прав инвалидов</w:t>
            </w:r>
          </w:p>
          <w:p w:rsidR="000B6DDD" w:rsidRDefault="000B6DDD" w:rsidP="000B6DDD">
            <w:pPr>
              <w:pStyle w:val="a5"/>
              <w:rPr>
                <w:sz w:val="22"/>
                <w:szCs w:val="22"/>
              </w:rPr>
            </w:pPr>
          </w:p>
          <w:p w:rsidR="000B6DDD" w:rsidRPr="00EF0AF6" w:rsidRDefault="000B6DDD" w:rsidP="000B6DDD">
            <w:pPr>
              <w:pStyle w:val="a5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D" w:rsidRDefault="000B6DDD" w:rsidP="000B6DDD">
            <w:pPr>
              <w:keepNext/>
              <w:jc w:val="center"/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весь период</w:t>
            </w:r>
            <w:r>
              <w:rPr>
                <w:sz w:val="22"/>
                <w:szCs w:val="22"/>
              </w:rPr>
              <w:t xml:space="preserve"> </w:t>
            </w:r>
          </w:p>
          <w:p w:rsidR="000B6DDD" w:rsidRPr="00EF0AF6" w:rsidRDefault="000B6DDD" w:rsidP="000B6DDD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(по отдельным планам)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D" w:rsidRPr="00EF0AF6" w:rsidRDefault="000B6DDD" w:rsidP="00884DFD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В.С. </w:t>
            </w:r>
            <w:proofErr w:type="spellStart"/>
            <w:r w:rsidRPr="00EF0AF6">
              <w:rPr>
                <w:sz w:val="22"/>
                <w:szCs w:val="22"/>
              </w:rPr>
              <w:t>Вшивцев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  <w:r w:rsidRPr="00EF0AF6">
              <w:rPr>
                <w:sz w:val="22"/>
                <w:szCs w:val="22"/>
              </w:rPr>
              <w:br/>
              <w:t>В.Я. Матвеев,</w:t>
            </w:r>
            <w:r w:rsidRPr="00EF0AF6">
              <w:rPr>
                <w:sz w:val="22"/>
                <w:szCs w:val="22"/>
              </w:rPr>
              <w:br/>
              <w:t>Ф.Ф. </w:t>
            </w:r>
            <w:proofErr w:type="spellStart"/>
            <w:r w:rsidRPr="00EF0AF6">
              <w:rPr>
                <w:sz w:val="22"/>
                <w:szCs w:val="22"/>
              </w:rPr>
              <w:t>Нурлыгаянов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  <w:r w:rsidRPr="00EF0AF6">
              <w:rPr>
                <w:sz w:val="22"/>
                <w:szCs w:val="22"/>
              </w:rPr>
              <w:br/>
              <w:t>В.А. Рахов</w:t>
            </w:r>
          </w:p>
          <w:p w:rsidR="000B6DDD" w:rsidRPr="00EF0AF6" w:rsidRDefault="000B6DDD" w:rsidP="00884DFD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D" w:rsidRPr="00EF0AF6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Н.В. </w:t>
            </w:r>
            <w:proofErr w:type="spellStart"/>
            <w:r w:rsidRPr="00EF0AF6">
              <w:rPr>
                <w:sz w:val="22"/>
                <w:szCs w:val="22"/>
              </w:rPr>
              <w:t>Левичев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</w:p>
          <w:p w:rsidR="000B6DDD" w:rsidRPr="00EF0AF6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УВОИП</w:t>
            </w:r>
          </w:p>
        </w:tc>
      </w:tr>
      <w:tr w:rsidR="000B6DDD" w:rsidRPr="00D873E3" w:rsidTr="000B6DDD">
        <w:tblPrEx>
          <w:tblLook w:val="0000"/>
        </w:tblPrEx>
        <w:trPr>
          <w:cantSplit/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D" w:rsidRPr="000B6DDD" w:rsidRDefault="000B6DDD" w:rsidP="00884DFD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D" w:rsidRPr="00D873E3" w:rsidRDefault="000B6DDD" w:rsidP="000B6DDD">
            <w:pPr>
              <w:pStyle w:val="a5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Совместное посещение представителей ЦИК России и ОООИ избирательных комиссий субъектов Российской Федерации с целью изучения опыта работы избирательных комиссий по обеспечению избирательных прав инвалидов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D" w:rsidRPr="00D873E3" w:rsidRDefault="000B6DDD" w:rsidP="00884DFD">
            <w:pPr>
              <w:keepNext/>
              <w:jc w:val="center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весь период</w:t>
            </w:r>
            <w:r w:rsidRPr="00D873E3">
              <w:rPr>
                <w:sz w:val="22"/>
                <w:szCs w:val="22"/>
              </w:rPr>
              <w:br/>
              <w:t xml:space="preserve"> (по отдельным планам)</w:t>
            </w:r>
          </w:p>
          <w:p w:rsidR="000B6DDD" w:rsidRPr="00D873E3" w:rsidRDefault="000B6DDD" w:rsidP="000B6DDD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В.С. </w:t>
            </w:r>
            <w:proofErr w:type="spellStart"/>
            <w:r w:rsidRPr="00D873E3">
              <w:rPr>
                <w:sz w:val="22"/>
                <w:szCs w:val="22"/>
              </w:rPr>
              <w:t>Вшивцев</w:t>
            </w:r>
            <w:proofErr w:type="spellEnd"/>
            <w:r w:rsidRPr="00D873E3">
              <w:rPr>
                <w:sz w:val="22"/>
                <w:szCs w:val="22"/>
              </w:rPr>
              <w:t>, В.Я. Матвеев,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Ф.Ф. </w:t>
            </w:r>
            <w:proofErr w:type="spellStart"/>
            <w:r w:rsidRPr="00D873E3">
              <w:rPr>
                <w:sz w:val="22"/>
                <w:szCs w:val="22"/>
              </w:rPr>
              <w:t>Нурлыгаянов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В.А. Рахов,</w:t>
            </w: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руководители ОООИ</w:t>
            </w:r>
          </w:p>
          <w:p w:rsidR="000B6DDD" w:rsidRDefault="000B6DDD" w:rsidP="00884DFD">
            <w:pPr>
              <w:rPr>
                <w:sz w:val="22"/>
                <w:szCs w:val="22"/>
              </w:rPr>
            </w:pPr>
          </w:p>
          <w:p w:rsidR="000B6DDD" w:rsidRPr="00D873E3" w:rsidRDefault="000B6DDD" w:rsidP="00884DFD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Н.В. </w:t>
            </w:r>
            <w:proofErr w:type="spellStart"/>
            <w:r w:rsidRPr="00D873E3">
              <w:rPr>
                <w:sz w:val="22"/>
                <w:szCs w:val="22"/>
              </w:rPr>
              <w:t>Левичев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Л.Ф. </w:t>
            </w:r>
            <w:proofErr w:type="spellStart"/>
            <w:r w:rsidRPr="00D873E3">
              <w:rPr>
                <w:sz w:val="22"/>
                <w:szCs w:val="22"/>
              </w:rPr>
              <w:t>Демьянченко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0B6DDD" w:rsidRPr="00D873E3" w:rsidRDefault="000B6DDD" w:rsidP="00884DFD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УВОИП</w:t>
            </w:r>
          </w:p>
        </w:tc>
      </w:tr>
      <w:tr w:rsidR="00901C97" w:rsidRPr="00EF0AF6" w:rsidTr="00937D83">
        <w:tblPrEx>
          <w:tblLook w:val="0000"/>
        </w:tblPrEx>
        <w:trPr>
          <w:jc w:val="center"/>
        </w:trPr>
        <w:tc>
          <w:tcPr>
            <w:tcW w:w="805" w:type="dxa"/>
          </w:tcPr>
          <w:p w:rsidR="00901C97" w:rsidRPr="00EF0AF6" w:rsidRDefault="00901C97" w:rsidP="00D63B70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</w:tcPr>
          <w:p w:rsidR="00901C97" w:rsidRPr="00EF0AF6" w:rsidRDefault="00901C97" w:rsidP="00457309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Взаимодействие с органами государственной власти, органами местного самоуправления, Уполномоченным по правам человека в Российской Федерации в части решения вопросов обеспечения доступности помещений для голосования избирателей с инвалидностью </w:t>
            </w:r>
          </w:p>
        </w:tc>
        <w:tc>
          <w:tcPr>
            <w:tcW w:w="1701" w:type="dxa"/>
          </w:tcPr>
          <w:p w:rsidR="00901C97" w:rsidRPr="00EF0AF6" w:rsidRDefault="00285040" w:rsidP="00D63B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901C97">
              <w:rPr>
                <w:sz w:val="22"/>
                <w:szCs w:val="22"/>
              </w:rPr>
              <w:t>есь период</w:t>
            </w:r>
          </w:p>
        </w:tc>
        <w:tc>
          <w:tcPr>
            <w:tcW w:w="2268" w:type="dxa"/>
          </w:tcPr>
          <w:p w:rsidR="00901C97" w:rsidRDefault="00901C97" w:rsidP="00901C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Руководители ОООИ,</w:t>
            </w:r>
          </w:p>
          <w:p w:rsidR="00901C97" w:rsidRPr="00EF0AF6" w:rsidRDefault="00901C97" w:rsidP="00901C97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В.С. </w:t>
            </w:r>
            <w:proofErr w:type="spellStart"/>
            <w:r w:rsidRPr="00EF0AF6">
              <w:rPr>
                <w:sz w:val="22"/>
                <w:szCs w:val="22"/>
              </w:rPr>
              <w:t>Вшивцев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  <w:r w:rsidRPr="00EF0AF6">
              <w:rPr>
                <w:sz w:val="22"/>
                <w:szCs w:val="22"/>
              </w:rPr>
              <w:br/>
              <w:t>В.Я. Матвеев,</w:t>
            </w:r>
            <w:r w:rsidRPr="00EF0AF6">
              <w:rPr>
                <w:sz w:val="22"/>
                <w:szCs w:val="22"/>
              </w:rPr>
              <w:br/>
              <w:t>Ф.Ф. </w:t>
            </w:r>
            <w:proofErr w:type="spellStart"/>
            <w:r w:rsidRPr="00EF0AF6">
              <w:rPr>
                <w:sz w:val="22"/>
                <w:szCs w:val="22"/>
              </w:rPr>
              <w:t>Нурлыгаянов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  <w:r w:rsidRPr="00EF0AF6">
              <w:rPr>
                <w:sz w:val="22"/>
                <w:szCs w:val="22"/>
              </w:rPr>
              <w:br/>
              <w:t>В.А. Рахов</w:t>
            </w:r>
          </w:p>
          <w:p w:rsidR="00901C97" w:rsidRDefault="00901C97" w:rsidP="006732D4">
            <w:pPr>
              <w:rPr>
                <w:sz w:val="22"/>
                <w:szCs w:val="22"/>
              </w:rPr>
            </w:pPr>
          </w:p>
          <w:p w:rsidR="000B6DDD" w:rsidRPr="00EF0AF6" w:rsidRDefault="000B6DDD" w:rsidP="006732D4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901C97" w:rsidRDefault="00901C97" w:rsidP="00193921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Н.И. </w:t>
            </w:r>
            <w:proofErr w:type="spellStart"/>
            <w:r>
              <w:rPr>
                <w:sz w:val="22"/>
                <w:szCs w:val="22"/>
              </w:rPr>
              <w:t>Булаев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901C97" w:rsidRPr="00EF0AF6" w:rsidRDefault="00901C97" w:rsidP="00901C97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Н.В. </w:t>
            </w:r>
            <w:proofErr w:type="spellStart"/>
            <w:r w:rsidRPr="00EF0AF6">
              <w:rPr>
                <w:sz w:val="22"/>
                <w:szCs w:val="22"/>
              </w:rPr>
              <w:t>Левичев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</w:p>
          <w:p w:rsidR="00901C97" w:rsidRDefault="00901C97" w:rsidP="00901C97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Л.Ф. </w:t>
            </w:r>
            <w:proofErr w:type="spellStart"/>
            <w:r w:rsidRPr="00EF0AF6">
              <w:rPr>
                <w:sz w:val="22"/>
                <w:szCs w:val="22"/>
              </w:rPr>
              <w:t>Демьянченко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901C97" w:rsidRPr="00EF0AF6" w:rsidRDefault="00901C97" w:rsidP="00901C97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УВОИП</w:t>
            </w:r>
          </w:p>
        </w:tc>
      </w:tr>
      <w:tr w:rsidR="00795DEA" w:rsidRPr="00D873E3" w:rsidTr="00795DEA">
        <w:tblPrEx>
          <w:tblLook w:val="0000"/>
        </w:tblPrEx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EA" w:rsidRPr="00D873E3" w:rsidRDefault="00795DEA" w:rsidP="004E6900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EA" w:rsidRPr="00D873E3" w:rsidRDefault="00795DEA" w:rsidP="00795DEA">
            <w:pPr>
              <w:pStyle w:val="a5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Участие в разработке нормативных актов ЦИК России и методических материалов по вопросам единообразного применения федерального законодательства в целях реализации избирательных прав инвалидов в ходе подготовки и проведения выборов 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EA" w:rsidRPr="00D873E3" w:rsidRDefault="00795DEA" w:rsidP="004E6900">
            <w:pPr>
              <w:jc w:val="center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весь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EA" w:rsidRPr="00D873E3" w:rsidRDefault="00795DEA" w:rsidP="004E690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В.С. </w:t>
            </w:r>
            <w:proofErr w:type="spellStart"/>
            <w:r w:rsidRPr="00D873E3">
              <w:rPr>
                <w:sz w:val="22"/>
                <w:szCs w:val="22"/>
              </w:rPr>
              <w:t>Вшивцев</w:t>
            </w:r>
            <w:proofErr w:type="spellEnd"/>
            <w:r w:rsidRPr="00D873E3">
              <w:rPr>
                <w:sz w:val="22"/>
                <w:szCs w:val="22"/>
              </w:rPr>
              <w:t>, В.Я. Матвеев,</w:t>
            </w:r>
          </w:p>
          <w:p w:rsidR="00795DEA" w:rsidRPr="00D873E3" w:rsidRDefault="00795DEA" w:rsidP="004E690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Ф.Ф. </w:t>
            </w:r>
            <w:proofErr w:type="spellStart"/>
            <w:r w:rsidRPr="00D873E3">
              <w:rPr>
                <w:sz w:val="22"/>
                <w:szCs w:val="22"/>
              </w:rPr>
              <w:t>Нурлыгаянов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795DEA" w:rsidRPr="00D873E3" w:rsidRDefault="00795DEA" w:rsidP="004E690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В.А. Рахов,</w:t>
            </w:r>
          </w:p>
          <w:p w:rsidR="00795DEA" w:rsidRPr="00D873E3" w:rsidRDefault="00795DEA" w:rsidP="004E690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руководители ОООИ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EA" w:rsidRPr="00D873E3" w:rsidRDefault="00795DEA" w:rsidP="004E690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Н.В. </w:t>
            </w:r>
            <w:proofErr w:type="spellStart"/>
            <w:r w:rsidRPr="00D873E3">
              <w:rPr>
                <w:sz w:val="22"/>
                <w:szCs w:val="22"/>
              </w:rPr>
              <w:t>Левичев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795DEA" w:rsidRPr="00D873E3" w:rsidRDefault="00795DEA" w:rsidP="004E690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Л.Ф. </w:t>
            </w:r>
            <w:proofErr w:type="spellStart"/>
            <w:r w:rsidRPr="00D873E3">
              <w:rPr>
                <w:sz w:val="22"/>
                <w:szCs w:val="22"/>
              </w:rPr>
              <w:t>Демьянченко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795DEA" w:rsidRPr="00D873E3" w:rsidRDefault="00795DEA" w:rsidP="004E690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Правовое управление (далее – ПУ)</w:t>
            </w:r>
            <w:r w:rsidRPr="00D873E3">
              <w:rPr>
                <w:sz w:val="22"/>
                <w:szCs w:val="22"/>
              </w:rPr>
              <w:t>,</w:t>
            </w:r>
          </w:p>
          <w:p w:rsidR="00795DEA" w:rsidRPr="00D873E3" w:rsidRDefault="00795DEA" w:rsidP="004E690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 xml:space="preserve">УВОИП, </w:t>
            </w:r>
            <w:r w:rsidRPr="00D873E3">
              <w:rPr>
                <w:sz w:val="22"/>
                <w:szCs w:val="22"/>
              </w:rPr>
              <w:br/>
              <w:t>ИКСРФ</w:t>
            </w:r>
          </w:p>
        </w:tc>
      </w:tr>
    </w:tbl>
    <w:p w:rsidR="000B6DDD" w:rsidRDefault="000B6DDD">
      <w:r>
        <w:br w:type="page"/>
      </w:r>
    </w:p>
    <w:tbl>
      <w:tblPr>
        <w:tblW w:w="153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05"/>
        <w:gridCol w:w="7088"/>
        <w:gridCol w:w="1701"/>
        <w:gridCol w:w="2268"/>
        <w:gridCol w:w="3467"/>
      </w:tblGrid>
      <w:tr w:rsidR="00CA7245" w:rsidRPr="00EF0AF6" w:rsidTr="00937D83">
        <w:trPr>
          <w:jc w:val="center"/>
        </w:trPr>
        <w:tc>
          <w:tcPr>
            <w:tcW w:w="805" w:type="dxa"/>
          </w:tcPr>
          <w:p w:rsidR="00CA7245" w:rsidRPr="00EF0AF6" w:rsidRDefault="00CA7245" w:rsidP="00D63B70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</w:tcPr>
          <w:p w:rsidR="00CA7245" w:rsidRPr="00EF0AF6" w:rsidRDefault="00CA7245" w:rsidP="00457309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Организаци</w:t>
            </w:r>
            <w:r w:rsidR="007A2586" w:rsidRPr="00EF0AF6">
              <w:rPr>
                <w:sz w:val="22"/>
                <w:szCs w:val="22"/>
              </w:rPr>
              <w:t>онно-методическое</w:t>
            </w:r>
            <w:r w:rsidR="00457309" w:rsidRPr="00EF0AF6">
              <w:rPr>
                <w:sz w:val="22"/>
                <w:szCs w:val="22"/>
              </w:rPr>
              <w:t xml:space="preserve"> и консультативное</w:t>
            </w:r>
            <w:r w:rsidR="007A2586" w:rsidRPr="00EF0AF6">
              <w:rPr>
                <w:sz w:val="22"/>
                <w:szCs w:val="22"/>
              </w:rPr>
              <w:t xml:space="preserve"> </w:t>
            </w:r>
            <w:r w:rsidRPr="00EF0AF6">
              <w:rPr>
                <w:sz w:val="22"/>
                <w:szCs w:val="22"/>
              </w:rPr>
              <w:t>содействи</w:t>
            </w:r>
            <w:r w:rsidR="007A2586" w:rsidRPr="00EF0AF6">
              <w:rPr>
                <w:sz w:val="22"/>
                <w:szCs w:val="22"/>
              </w:rPr>
              <w:t>е</w:t>
            </w:r>
            <w:r w:rsidRPr="00EF0AF6">
              <w:rPr>
                <w:sz w:val="22"/>
                <w:szCs w:val="22"/>
              </w:rPr>
              <w:t xml:space="preserve"> избирательным комиссиям </w:t>
            </w:r>
            <w:r w:rsidR="00457309" w:rsidRPr="00EF0AF6">
              <w:rPr>
                <w:sz w:val="22"/>
                <w:szCs w:val="22"/>
              </w:rPr>
              <w:t xml:space="preserve">субъектов Российской Федерации и </w:t>
            </w:r>
            <w:r w:rsidRPr="00EF0AF6">
              <w:rPr>
                <w:sz w:val="22"/>
                <w:szCs w:val="22"/>
              </w:rPr>
              <w:t>созданны</w:t>
            </w:r>
            <w:r w:rsidR="00457309" w:rsidRPr="00EF0AF6">
              <w:rPr>
                <w:sz w:val="22"/>
                <w:szCs w:val="22"/>
              </w:rPr>
              <w:t>м при них рабочим группам</w:t>
            </w:r>
            <w:r w:rsidRPr="00EF0AF6">
              <w:rPr>
                <w:sz w:val="22"/>
                <w:szCs w:val="22"/>
              </w:rPr>
              <w:t xml:space="preserve"> </w:t>
            </w:r>
            <w:r w:rsidR="00457309" w:rsidRPr="00EF0AF6">
              <w:rPr>
                <w:sz w:val="22"/>
                <w:szCs w:val="22"/>
              </w:rPr>
              <w:t>по вопросам обеспечения</w:t>
            </w:r>
            <w:r w:rsidRPr="00EF0AF6">
              <w:rPr>
                <w:sz w:val="22"/>
                <w:szCs w:val="22"/>
              </w:rPr>
              <w:t xml:space="preserve"> избирательных прав граждан Российской Федерации, являющихся инвалидами</w:t>
            </w:r>
            <w:r w:rsidR="0097725D" w:rsidRPr="00EF0AF6">
              <w:rPr>
                <w:sz w:val="22"/>
                <w:szCs w:val="22"/>
              </w:rPr>
              <w:t>, в том числе по вопросам:</w:t>
            </w:r>
          </w:p>
          <w:p w:rsidR="0097725D" w:rsidRPr="00EF0AF6" w:rsidRDefault="0097725D" w:rsidP="0097725D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уточнения сведений об избирателях, являющихся инвалидами, в том числе по категориям инвалидности (слепые и слабовидящие, глухие, с нарушением функций опорно-двигательного аппарата);</w:t>
            </w:r>
          </w:p>
          <w:p w:rsidR="0097725D" w:rsidRPr="00EF0AF6" w:rsidRDefault="0097725D" w:rsidP="0097725D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информирования избирателей с инвалидностью;</w:t>
            </w:r>
          </w:p>
          <w:p w:rsidR="003E0C5D" w:rsidRPr="00EF0AF6" w:rsidRDefault="0097725D" w:rsidP="0097725D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о</w:t>
            </w:r>
            <w:r w:rsidR="00863ACE" w:rsidRPr="00EF0AF6">
              <w:rPr>
                <w:sz w:val="22"/>
                <w:szCs w:val="22"/>
              </w:rPr>
              <w:t>беспечения</w:t>
            </w:r>
            <w:r w:rsidRPr="00EF0AF6">
              <w:rPr>
                <w:sz w:val="22"/>
                <w:szCs w:val="22"/>
              </w:rPr>
              <w:t xml:space="preserve"> </w:t>
            </w:r>
            <w:r w:rsidR="003E0C5D" w:rsidRPr="00EF0AF6">
              <w:rPr>
                <w:sz w:val="22"/>
                <w:szCs w:val="22"/>
              </w:rPr>
              <w:t>доступности помещений для голосования избирательных участков;</w:t>
            </w:r>
          </w:p>
          <w:p w:rsidR="0097725D" w:rsidRDefault="00534DD3" w:rsidP="0097725D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дополнительного оборудования</w:t>
            </w:r>
            <w:r w:rsidR="0097725D" w:rsidRPr="00EF0AF6">
              <w:rPr>
                <w:sz w:val="22"/>
                <w:szCs w:val="22"/>
              </w:rPr>
              <w:t xml:space="preserve"> помещений для голосования;</w:t>
            </w:r>
          </w:p>
          <w:p w:rsidR="008E1BA8" w:rsidRPr="00EF0AF6" w:rsidRDefault="008E1BA8" w:rsidP="009772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голосования инвалидов по месту нахождения и вне помещения для голосования;</w:t>
            </w:r>
          </w:p>
          <w:p w:rsidR="0097725D" w:rsidRPr="00EF0AF6" w:rsidRDefault="00863ACE" w:rsidP="0097725D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включения</w:t>
            </w:r>
            <w:r w:rsidR="0097725D" w:rsidRPr="00EF0AF6">
              <w:rPr>
                <w:sz w:val="22"/>
                <w:szCs w:val="22"/>
              </w:rPr>
              <w:t xml:space="preserve"> в составы </w:t>
            </w:r>
            <w:r w:rsidRPr="00EF0AF6">
              <w:rPr>
                <w:sz w:val="22"/>
                <w:szCs w:val="22"/>
              </w:rPr>
              <w:t>избирательных комиссий,</w:t>
            </w:r>
            <w:r w:rsidR="00534DD3" w:rsidRPr="00EF0AF6">
              <w:rPr>
                <w:sz w:val="22"/>
                <w:szCs w:val="22"/>
              </w:rPr>
              <w:t xml:space="preserve"> </w:t>
            </w:r>
            <w:r w:rsidRPr="00EF0AF6">
              <w:rPr>
                <w:sz w:val="22"/>
                <w:szCs w:val="22"/>
              </w:rPr>
              <w:t xml:space="preserve">а также </w:t>
            </w:r>
            <w:r w:rsidR="0090437C" w:rsidRPr="00EF0AF6">
              <w:rPr>
                <w:sz w:val="22"/>
                <w:szCs w:val="22"/>
              </w:rPr>
              <w:t>в резерв</w:t>
            </w:r>
            <w:r w:rsidRPr="00EF0AF6">
              <w:rPr>
                <w:sz w:val="22"/>
                <w:szCs w:val="22"/>
              </w:rPr>
              <w:t xml:space="preserve"> их составов </w:t>
            </w:r>
            <w:r w:rsidR="0097725D" w:rsidRPr="00EF0AF6">
              <w:rPr>
                <w:sz w:val="22"/>
                <w:szCs w:val="22"/>
              </w:rPr>
              <w:t>представителей общественных организаций инвалидов, граждан с инвалидностью, специалистов, владеющих русским жест</w:t>
            </w:r>
            <w:r w:rsidR="006533CC">
              <w:rPr>
                <w:sz w:val="22"/>
                <w:szCs w:val="22"/>
              </w:rPr>
              <w:t>овым языком (</w:t>
            </w:r>
            <w:proofErr w:type="spellStart"/>
            <w:r w:rsidR="006533CC">
              <w:rPr>
                <w:sz w:val="22"/>
                <w:szCs w:val="22"/>
              </w:rPr>
              <w:t>сурдопереводчиков</w:t>
            </w:r>
            <w:proofErr w:type="spellEnd"/>
            <w:r w:rsidR="006533CC">
              <w:rPr>
                <w:sz w:val="22"/>
                <w:szCs w:val="22"/>
              </w:rPr>
              <w:t>)</w:t>
            </w:r>
          </w:p>
          <w:p w:rsidR="0097725D" w:rsidRPr="00EF0AF6" w:rsidRDefault="0097725D" w:rsidP="00457309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CA7245" w:rsidRPr="00EF0AF6" w:rsidRDefault="002604FE" w:rsidP="00D63B70">
            <w:pPr>
              <w:jc w:val="center"/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в</w:t>
            </w:r>
            <w:r w:rsidR="00CA7245" w:rsidRPr="00EF0AF6">
              <w:rPr>
                <w:sz w:val="22"/>
                <w:szCs w:val="22"/>
              </w:rPr>
              <w:t>есь период</w:t>
            </w:r>
          </w:p>
        </w:tc>
        <w:tc>
          <w:tcPr>
            <w:tcW w:w="2268" w:type="dxa"/>
          </w:tcPr>
          <w:p w:rsidR="00CA7245" w:rsidRPr="00EF0AF6" w:rsidRDefault="00CA7245" w:rsidP="006732D4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В.С. </w:t>
            </w:r>
            <w:proofErr w:type="spellStart"/>
            <w:r w:rsidRPr="00EF0AF6">
              <w:rPr>
                <w:sz w:val="22"/>
                <w:szCs w:val="22"/>
              </w:rPr>
              <w:t>Вшивцев</w:t>
            </w:r>
            <w:proofErr w:type="spellEnd"/>
            <w:r w:rsidRPr="00EF0AF6">
              <w:rPr>
                <w:sz w:val="22"/>
                <w:szCs w:val="22"/>
              </w:rPr>
              <w:t>, В.Я. Матвеев,</w:t>
            </w:r>
          </w:p>
          <w:p w:rsidR="00CA7245" w:rsidRPr="00EF0AF6" w:rsidRDefault="00CA7245" w:rsidP="006732D4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Ф.Ф. </w:t>
            </w:r>
            <w:proofErr w:type="spellStart"/>
            <w:r w:rsidRPr="00EF0AF6">
              <w:rPr>
                <w:sz w:val="22"/>
                <w:szCs w:val="22"/>
              </w:rPr>
              <w:t>Нурлыгаянов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</w:p>
          <w:p w:rsidR="00CA7245" w:rsidRPr="00EF0AF6" w:rsidRDefault="00CA7245" w:rsidP="006732D4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В.А. Рахов,</w:t>
            </w:r>
          </w:p>
          <w:p w:rsidR="00CA7245" w:rsidRPr="00EF0AF6" w:rsidRDefault="00CA7245" w:rsidP="006732D4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представители ОООИ в субъектах Российской Федерации</w:t>
            </w:r>
          </w:p>
          <w:p w:rsidR="00232E62" w:rsidRPr="00EF0AF6" w:rsidRDefault="00232E62" w:rsidP="006732D4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193921" w:rsidRPr="00EF0AF6" w:rsidRDefault="00193921" w:rsidP="00193921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Н.В. </w:t>
            </w:r>
            <w:proofErr w:type="spellStart"/>
            <w:r w:rsidRPr="00EF0AF6">
              <w:rPr>
                <w:sz w:val="22"/>
                <w:szCs w:val="22"/>
              </w:rPr>
              <w:t>Левичев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</w:p>
          <w:p w:rsidR="007F14C3" w:rsidRPr="00EF0AF6" w:rsidRDefault="007F14C3" w:rsidP="007F14C3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Л.Ф. </w:t>
            </w:r>
            <w:proofErr w:type="spellStart"/>
            <w:r w:rsidRPr="00EF0AF6">
              <w:rPr>
                <w:sz w:val="22"/>
                <w:szCs w:val="22"/>
              </w:rPr>
              <w:t>Демьянченко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</w:p>
          <w:p w:rsidR="00193921" w:rsidRPr="00EF0AF6" w:rsidRDefault="00193921" w:rsidP="00193921">
            <w:pPr>
              <w:pStyle w:val="a5"/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У</w:t>
            </w:r>
            <w:r w:rsidR="00D94363" w:rsidRPr="00EF0AF6">
              <w:rPr>
                <w:sz w:val="22"/>
                <w:szCs w:val="22"/>
              </w:rPr>
              <w:t>В</w:t>
            </w:r>
            <w:r w:rsidRPr="00EF0AF6">
              <w:rPr>
                <w:sz w:val="22"/>
                <w:szCs w:val="22"/>
              </w:rPr>
              <w:t>ОИП,</w:t>
            </w:r>
          </w:p>
          <w:p w:rsidR="00193921" w:rsidRPr="00EF0AF6" w:rsidRDefault="00935CCB" w:rsidP="00193921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Российский центр обучения избирательным технологиям </w:t>
            </w:r>
            <w:proofErr w:type="gramStart"/>
            <w:r>
              <w:rPr>
                <w:sz w:val="22"/>
                <w:szCs w:val="22"/>
              </w:rPr>
              <w:t>при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ЦИК</w:t>
            </w:r>
            <w:proofErr w:type="gramEnd"/>
            <w:r>
              <w:rPr>
                <w:sz w:val="22"/>
                <w:szCs w:val="22"/>
              </w:rPr>
              <w:t xml:space="preserve"> России (далее – </w:t>
            </w:r>
            <w:r w:rsidR="00193921" w:rsidRPr="00EF0AF6">
              <w:rPr>
                <w:sz w:val="22"/>
                <w:szCs w:val="22"/>
              </w:rPr>
              <w:t>РЦОИТ при ЦИК</w:t>
            </w:r>
            <w:r w:rsidR="00DE6191" w:rsidRPr="00EF0AF6">
              <w:rPr>
                <w:sz w:val="22"/>
                <w:szCs w:val="22"/>
              </w:rPr>
              <w:t xml:space="preserve"> России</w:t>
            </w:r>
            <w:r>
              <w:rPr>
                <w:sz w:val="22"/>
                <w:szCs w:val="22"/>
              </w:rPr>
              <w:t>)</w:t>
            </w:r>
          </w:p>
          <w:p w:rsidR="00A709AE" w:rsidRPr="00EF0AF6" w:rsidRDefault="00A709AE" w:rsidP="00DE6191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</w:p>
        </w:tc>
      </w:tr>
      <w:tr w:rsidR="002E58C9" w:rsidRPr="00EF0AF6" w:rsidTr="00935CCB">
        <w:trPr>
          <w:cantSplit/>
          <w:trHeight w:val="3485"/>
          <w:jc w:val="center"/>
        </w:trPr>
        <w:tc>
          <w:tcPr>
            <w:tcW w:w="805" w:type="dxa"/>
          </w:tcPr>
          <w:p w:rsidR="002E58C9" w:rsidRPr="00EF0AF6" w:rsidRDefault="002E58C9" w:rsidP="00D63B70">
            <w:pPr>
              <w:pStyle w:val="a3"/>
              <w:numPr>
                <w:ilvl w:val="0"/>
                <w:numId w:val="7"/>
              </w:numPr>
              <w:tabs>
                <w:tab w:val="left" w:pos="272"/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</w:tcPr>
          <w:p w:rsidR="00935CCB" w:rsidRDefault="00935CCB" w:rsidP="00935CCB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Освещение деятельности ЦИК России, общественных организаций инвалидов в средствах массовой информации, в том числе специализированных, по вопросам обеспечения избирательных прав граждан Российской Федерации, являющихся инвалидами</w:t>
            </w:r>
            <w:r w:rsidR="00901C97">
              <w:rPr>
                <w:sz w:val="22"/>
                <w:szCs w:val="22"/>
              </w:rPr>
              <w:t>, в том числе в социальных сетях</w:t>
            </w:r>
            <w:r>
              <w:rPr>
                <w:sz w:val="22"/>
                <w:szCs w:val="22"/>
              </w:rPr>
              <w:t>;</w:t>
            </w:r>
          </w:p>
          <w:p w:rsidR="002E58C9" w:rsidRDefault="00935CCB" w:rsidP="0033461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="002E58C9" w:rsidRPr="00EF0AF6">
              <w:rPr>
                <w:sz w:val="22"/>
                <w:szCs w:val="22"/>
              </w:rPr>
              <w:t xml:space="preserve">роведение тематических брифингов, интервью и </w:t>
            </w:r>
            <w:proofErr w:type="spellStart"/>
            <w:proofErr w:type="gramStart"/>
            <w:r w:rsidR="002E58C9" w:rsidRPr="00EF0AF6">
              <w:rPr>
                <w:sz w:val="22"/>
                <w:szCs w:val="22"/>
              </w:rPr>
              <w:t>интернет-конференций</w:t>
            </w:r>
            <w:proofErr w:type="spellEnd"/>
            <w:proofErr w:type="gramEnd"/>
            <w:r w:rsidR="002E58C9" w:rsidRPr="00EF0AF6">
              <w:rPr>
                <w:sz w:val="22"/>
                <w:szCs w:val="22"/>
              </w:rPr>
              <w:t xml:space="preserve"> по вопросам обеспечения избирательных прав граждан с инвалидностью для представителей средств массовой информации, включая представителей специализированных СМИ и СМИ общероссийских общественных организаций инвалидов</w:t>
            </w:r>
            <w:r>
              <w:rPr>
                <w:sz w:val="22"/>
                <w:szCs w:val="22"/>
              </w:rPr>
              <w:t>;</w:t>
            </w:r>
          </w:p>
          <w:p w:rsidR="00935CCB" w:rsidRDefault="00935CCB" w:rsidP="00935CCB">
            <w:pPr>
              <w:pStyle w:val="a5"/>
              <w:tabs>
                <w:tab w:val="clear" w:pos="4677"/>
                <w:tab w:val="clear" w:pos="9355"/>
              </w:tabs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D873E3">
              <w:rPr>
                <w:sz w:val="22"/>
                <w:szCs w:val="22"/>
              </w:rPr>
              <w:t xml:space="preserve">нформирование организаций, осуществляющих телевизионное вещание, о целесообразности обеспечения трансляции информационных выпусков об организации и проведении голосования, о подсчете голосов избирателей, установлении итогов голосования и определении результатов выборов Президента Российской Федерации, выборов в единый день голосования в сентябре 2018 года с использованием </w:t>
            </w:r>
            <w:proofErr w:type="spellStart"/>
            <w:r w:rsidRPr="00D873E3">
              <w:rPr>
                <w:sz w:val="22"/>
                <w:szCs w:val="22"/>
              </w:rPr>
              <w:t>сурдоперевода</w:t>
            </w:r>
            <w:proofErr w:type="spellEnd"/>
            <w:r w:rsidRPr="00D873E3">
              <w:rPr>
                <w:sz w:val="22"/>
                <w:szCs w:val="22"/>
              </w:rPr>
              <w:t xml:space="preserve"> или </w:t>
            </w:r>
            <w:r w:rsidRPr="00D873E3">
              <w:rPr>
                <w:bCs/>
                <w:sz w:val="22"/>
                <w:szCs w:val="22"/>
              </w:rPr>
              <w:t>субтитров</w:t>
            </w:r>
          </w:p>
          <w:p w:rsidR="001C2392" w:rsidRPr="00EF0AF6" w:rsidRDefault="001C2392" w:rsidP="00935CCB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E58C9" w:rsidRPr="00EF0AF6" w:rsidRDefault="002604FE" w:rsidP="00D63B70">
            <w:pPr>
              <w:jc w:val="center"/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в</w:t>
            </w:r>
            <w:r w:rsidR="002E58C9" w:rsidRPr="00EF0AF6">
              <w:rPr>
                <w:sz w:val="22"/>
                <w:szCs w:val="22"/>
              </w:rPr>
              <w:t>есь период</w:t>
            </w:r>
          </w:p>
        </w:tc>
        <w:tc>
          <w:tcPr>
            <w:tcW w:w="2268" w:type="dxa"/>
          </w:tcPr>
          <w:p w:rsidR="002E58C9" w:rsidRPr="00EF0AF6" w:rsidRDefault="002E58C9" w:rsidP="006732D4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В.С. </w:t>
            </w:r>
            <w:proofErr w:type="spellStart"/>
            <w:r w:rsidRPr="00EF0AF6">
              <w:rPr>
                <w:sz w:val="22"/>
                <w:szCs w:val="22"/>
              </w:rPr>
              <w:t>Вшивцев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</w:p>
          <w:p w:rsidR="002E58C9" w:rsidRPr="00EF0AF6" w:rsidRDefault="002E58C9" w:rsidP="006732D4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В.Я. Матвеев,</w:t>
            </w:r>
          </w:p>
          <w:p w:rsidR="002E58C9" w:rsidRPr="00EF0AF6" w:rsidRDefault="002E58C9" w:rsidP="006732D4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Ф.Ф. </w:t>
            </w:r>
            <w:proofErr w:type="spellStart"/>
            <w:r w:rsidRPr="00EF0AF6">
              <w:rPr>
                <w:sz w:val="22"/>
                <w:szCs w:val="22"/>
              </w:rPr>
              <w:t>Нурлыгаянов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</w:p>
          <w:p w:rsidR="002E58C9" w:rsidRPr="00EF0AF6" w:rsidRDefault="00D94363" w:rsidP="006732D4">
            <w:pPr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В.А. Рахов</w:t>
            </w:r>
          </w:p>
          <w:p w:rsidR="00232E62" w:rsidRPr="00EF0AF6" w:rsidRDefault="00232E62" w:rsidP="00D94363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193921" w:rsidRPr="00EF0AF6" w:rsidRDefault="00193921" w:rsidP="00193921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Н.В. </w:t>
            </w:r>
            <w:proofErr w:type="spellStart"/>
            <w:r w:rsidRPr="00EF0AF6">
              <w:rPr>
                <w:sz w:val="22"/>
                <w:szCs w:val="22"/>
              </w:rPr>
              <w:t>Левичев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</w:p>
          <w:p w:rsidR="002E58C9" w:rsidRDefault="002E58C9" w:rsidP="006732D4">
            <w:pPr>
              <w:pStyle w:val="a5"/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Л.Ф. </w:t>
            </w:r>
            <w:proofErr w:type="spellStart"/>
            <w:r w:rsidRPr="00EF0AF6">
              <w:rPr>
                <w:sz w:val="22"/>
                <w:szCs w:val="22"/>
              </w:rPr>
              <w:t>Демьянченко</w:t>
            </w:r>
            <w:proofErr w:type="spellEnd"/>
            <w:r w:rsidRPr="00EF0AF6">
              <w:rPr>
                <w:sz w:val="22"/>
                <w:szCs w:val="22"/>
              </w:rPr>
              <w:t>,</w:t>
            </w:r>
          </w:p>
          <w:p w:rsidR="002E58C9" w:rsidRPr="00EF0AF6" w:rsidRDefault="00901C97" w:rsidP="006732D4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Управление международного сотрудничества и информации (далее – </w:t>
            </w:r>
            <w:r w:rsidR="00D63B70" w:rsidRPr="00EF0AF6">
              <w:rPr>
                <w:sz w:val="22"/>
                <w:szCs w:val="22"/>
              </w:rPr>
              <w:t>У</w:t>
            </w:r>
            <w:r w:rsidR="00D94363" w:rsidRPr="00EF0AF6">
              <w:rPr>
                <w:sz w:val="22"/>
                <w:szCs w:val="22"/>
              </w:rPr>
              <w:t>МС</w:t>
            </w:r>
            <w:r w:rsidR="00D63B70" w:rsidRPr="00EF0AF6"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)</w:t>
            </w:r>
            <w:r w:rsidR="002E58C9" w:rsidRPr="00EF0AF6">
              <w:rPr>
                <w:sz w:val="22"/>
                <w:szCs w:val="22"/>
              </w:rPr>
              <w:t>,</w:t>
            </w:r>
          </w:p>
          <w:p w:rsidR="002E58C9" w:rsidRPr="00EF0AF6" w:rsidRDefault="00193921" w:rsidP="006732D4">
            <w:pPr>
              <w:pStyle w:val="a5"/>
              <w:rPr>
                <w:sz w:val="22"/>
                <w:szCs w:val="22"/>
              </w:rPr>
            </w:pPr>
            <w:r w:rsidRPr="00EF0AF6">
              <w:rPr>
                <w:sz w:val="22"/>
                <w:szCs w:val="22"/>
              </w:rPr>
              <w:t>У</w:t>
            </w:r>
            <w:r w:rsidR="00D94363" w:rsidRPr="00EF0AF6">
              <w:rPr>
                <w:sz w:val="22"/>
                <w:szCs w:val="22"/>
              </w:rPr>
              <w:t>В</w:t>
            </w:r>
            <w:r w:rsidRPr="00EF0AF6">
              <w:rPr>
                <w:sz w:val="22"/>
                <w:szCs w:val="22"/>
              </w:rPr>
              <w:t>ОИП</w:t>
            </w:r>
          </w:p>
        </w:tc>
      </w:tr>
      <w:tr w:rsidR="00BF1145" w:rsidRPr="008E1BA8" w:rsidTr="00937D83">
        <w:trPr>
          <w:cantSplit/>
          <w:jc w:val="center"/>
        </w:trPr>
        <w:tc>
          <w:tcPr>
            <w:tcW w:w="805" w:type="dxa"/>
          </w:tcPr>
          <w:p w:rsidR="00BF1145" w:rsidRPr="008E1BA8" w:rsidRDefault="00BF1145" w:rsidP="00D63B70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</w:tcPr>
          <w:p w:rsidR="00BF1145" w:rsidRDefault="00BF1145" w:rsidP="00FE22EF">
            <w:pPr>
              <w:rPr>
                <w:sz w:val="22"/>
                <w:szCs w:val="22"/>
              </w:rPr>
            </w:pPr>
            <w:r w:rsidRPr="008E1BA8">
              <w:rPr>
                <w:sz w:val="22"/>
                <w:szCs w:val="22"/>
              </w:rPr>
              <w:t>Подготовка и размещение на сайте ЦИК России в сети Интернет информационных (новостных</w:t>
            </w:r>
            <w:r w:rsidR="00DE6191" w:rsidRPr="008E1BA8">
              <w:rPr>
                <w:sz w:val="22"/>
                <w:szCs w:val="22"/>
              </w:rPr>
              <w:t>) материалов о деятельности ЦИК </w:t>
            </w:r>
            <w:r w:rsidRPr="008E1BA8">
              <w:rPr>
                <w:sz w:val="22"/>
                <w:szCs w:val="22"/>
              </w:rPr>
              <w:t>России</w:t>
            </w:r>
            <w:r w:rsidR="00FE22EF" w:rsidRPr="008E1BA8">
              <w:rPr>
                <w:sz w:val="22"/>
                <w:szCs w:val="22"/>
              </w:rPr>
              <w:t xml:space="preserve">, избирательных комиссий субъектов Российской Федерации </w:t>
            </w:r>
            <w:r w:rsidRPr="008E1BA8">
              <w:rPr>
                <w:sz w:val="22"/>
                <w:szCs w:val="22"/>
              </w:rPr>
              <w:t>по обеспечению избирательных прав граждан Российской Федерации, являющихся инвалидами, в том числе о взаимодействии с общественными организациями инвалидов</w:t>
            </w:r>
          </w:p>
          <w:p w:rsidR="000B6DDD" w:rsidRPr="008E1BA8" w:rsidRDefault="000B6DDD" w:rsidP="00FE22E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F1145" w:rsidRPr="008E1BA8" w:rsidRDefault="002604FE" w:rsidP="00D63B70">
            <w:pPr>
              <w:jc w:val="center"/>
              <w:rPr>
                <w:sz w:val="22"/>
                <w:szCs w:val="22"/>
              </w:rPr>
            </w:pPr>
            <w:r w:rsidRPr="008E1BA8">
              <w:rPr>
                <w:sz w:val="22"/>
                <w:szCs w:val="22"/>
              </w:rPr>
              <w:t>в</w:t>
            </w:r>
            <w:r w:rsidR="00BF1145" w:rsidRPr="008E1BA8">
              <w:rPr>
                <w:sz w:val="22"/>
                <w:szCs w:val="22"/>
              </w:rPr>
              <w:t>есь период</w:t>
            </w:r>
          </w:p>
        </w:tc>
        <w:tc>
          <w:tcPr>
            <w:tcW w:w="2268" w:type="dxa"/>
          </w:tcPr>
          <w:p w:rsidR="00BF1145" w:rsidRPr="008E1BA8" w:rsidRDefault="00BF1145" w:rsidP="006732D4">
            <w:pPr>
              <w:rPr>
                <w:sz w:val="22"/>
                <w:szCs w:val="22"/>
              </w:rPr>
            </w:pPr>
            <w:r w:rsidRPr="008E1BA8">
              <w:rPr>
                <w:sz w:val="22"/>
                <w:szCs w:val="22"/>
              </w:rPr>
              <w:t>В.С. </w:t>
            </w:r>
            <w:proofErr w:type="spellStart"/>
            <w:r w:rsidRPr="008E1BA8">
              <w:rPr>
                <w:sz w:val="22"/>
                <w:szCs w:val="22"/>
              </w:rPr>
              <w:t>Вшивцев</w:t>
            </w:r>
            <w:proofErr w:type="spellEnd"/>
            <w:r w:rsidRPr="008E1BA8">
              <w:rPr>
                <w:sz w:val="22"/>
                <w:szCs w:val="22"/>
              </w:rPr>
              <w:t>,</w:t>
            </w:r>
          </w:p>
          <w:p w:rsidR="00BF1145" w:rsidRPr="008E1BA8" w:rsidRDefault="00BF1145" w:rsidP="006732D4">
            <w:pPr>
              <w:rPr>
                <w:sz w:val="22"/>
                <w:szCs w:val="22"/>
              </w:rPr>
            </w:pPr>
            <w:r w:rsidRPr="008E1BA8">
              <w:rPr>
                <w:sz w:val="22"/>
                <w:szCs w:val="22"/>
              </w:rPr>
              <w:t>В.Я. Матвеев,</w:t>
            </w:r>
          </w:p>
          <w:p w:rsidR="00BF1145" w:rsidRPr="008E1BA8" w:rsidRDefault="00BF1145" w:rsidP="006732D4">
            <w:pPr>
              <w:rPr>
                <w:sz w:val="22"/>
                <w:szCs w:val="22"/>
              </w:rPr>
            </w:pPr>
            <w:r w:rsidRPr="008E1BA8">
              <w:rPr>
                <w:sz w:val="22"/>
                <w:szCs w:val="22"/>
              </w:rPr>
              <w:t>Ф.Ф. </w:t>
            </w:r>
            <w:proofErr w:type="spellStart"/>
            <w:r w:rsidRPr="008E1BA8">
              <w:rPr>
                <w:sz w:val="22"/>
                <w:szCs w:val="22"/>
              </w:rPr>
              <w:t>Нурлыгаянов</w:t>
            </w:r>
            <w:proofErr w:type="spellEnd"/>
            <w:r w:rsidRPr="008E1BA8">
              <w:rPr>
                <w:sz w:val="22"/>
                <w:szCs w:val="22"/>
              </w:rPr>
              <w:t>,</w:t>
            </w:r>
          </w:p>
          <w:p w:rsidR="00BF1145" w:rsidRPr="008E1BA8" w:rsidRDefault="00D94363" w:rsidP="006732D4">
            <w:pPr>
              <w:rPr>
                <w:sz w:val="22"/>
                <w:szCs w:val="22"/>
              </w:rPr>
            </w:pPr>
            <w:r w:rsidRPr="008E1BA8">
              <w:rPr>
                <w:sz w:val="22"/>
                <w:szCs w:val="22"/>
              </w:rPr>
              <w:t>В.А. Рахов</w:t>
            </w:r>
          </w:p>
          <w:p w:rsidR="00232E62" w:rsidRPr="008E1BA8" w:rsidRDefault="00232E62" w:rsidP="00D94363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193921" w:rsidRPr="008E1BA8" w:rsidRDefault="00193921" w:rsidP="00193921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8E1BA8">
              <w:rPr>
                <w:sz w:val="22"/>
                <w:szCs w:val="22"/>
              </w:rPr>
              <w:t>Н.В. </w:t>
            </w:r>
            <w:proofErr w:type="spellStart"/>
            <w:r w:rsidRPr="008E1BA8">
              <w:rPr>
                <w:sz w:val="22"/>
                <w:szCs w:val="22"/>
              </w:rPr>
              <w:t>Левичев</w:t>
            </w:r>
            <w:proofErr w:type="spellEnd"/>
            <w:r w:rsidRPr="008E1BA8">
              <w:rPr>
                <w:sz w:val="22"/>
                <w:szCs w:val="22"/>
              </w:rPr>
              <w:t>,</w:t>
            </w:r>
          </w:p>
          <w:p w:rsidR="00193921" w:rsidRPr="008E1BA8" w:rsidRDefault="00193921" w:rsidP="00193921">
            <w:pPr>
              <w:pStyle w:val="a5"/>
              <w:rPr>
                <w:sz w:val="22"/>
                <w:szCs w:val="22"/>
              </w:rPr>
            </w:pPr>
            <w:r w:rsidRPr="008E1BA8">
              <w:rPr>
                <w:sz w:val="22"/>
                <w:szCs w:val="22"/>
              </w:rPr>
              <w:t>У</w:t>
            </w:r>
            <w:r w:rsidR="00D94363" w:rsidRPr="008E1BA8">
              <w:rPr>
                <w:sz w:val="22"/>
                <w:szCs w:val="22"/>
              </w:rPr>
              <w:t>МС</w:t>
            </w:r>
            <w:r w:rsidRPr="008E1BA8">
              <w:rPr>
                <w:sz w:val="22"/>
                <w:szCs w:val="22"/>
              </w:rPr>
              <w:t>И,</w:t>
            </w:r>
          </w:p>
          <w:p w:rsidR="00193921" w:rsidRPr="008E1BA8" w:rsidRDefault="00193921" w:rsidP="00193921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8E1BA8">
              <w:rPr>
                <w:sz w:val="22"/>
                <w:szCs w:val="22"/>
              </w:rPr>
              <w:t>У</w:t>
            </w:r>
            <w:r w:rsidR="00D94363" w:rsidRPr="008E1BA8">
              <w:rPr>
                <w:sz w:val="22"/>
                <w:szCs w:val="22"/>
              </w:rPr>
              <w:t>В</w:t>
            </w:r>
            <w:r w:rsidRPr="008E1BA8">
              <w:rPr>
                <w:sz w:val="22"/>
                <w:szCs w:val="22"/>
              </w:rPr>
              <w:t>ОИП,</w:t>
            </w:r>
          </w:p>
          <w:p w:rsidR="00BF1145" w:rsidRPr="008E1BA8" w:rsidRDefault="00285040" w:rsidP="00193921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Федеральный центр информатизации </w:t>
            </w:r>
            <w:proofErr w:type="gramStart"/>
            <w:r>
              <w:rPr>
                <w:sz w:val="22"/>
                <w:szCs w:val="22"/>
              </w:rPr>
              <w:t>при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ЦИК</w:t>
            </w:r>
            <w:proofErr w:type="gramEnd"/>
            <w:r>
              <w:rPr>
                <w:sz w:val="22"/>
                <w:szCs w:val="22"/>
              </w:rPr>
              <w:t xml:space="preserve"> России (далее – </w:t>
            </w:r>
            <w:r w:rsidR="00BF1145" w:rsidRPr="008E1BA8">
              <w:rPr>
                <w:sz w:val="22"/>
                <w:szCs w:val="22"/>
              </w:rPr>
              <w:t>ФЦИ при ЦИК России</w:t>
            </w:r>
            <w:r>
              <w:rPr>
                <w:sz w:val="22"/>
                <w:szCs w:val="22"/>
              </w:rPr>
              <w:t>)</w:t>
            </w:r>
          </w:p>
        </w:tc>
      </w:tr>
      <w:tr w:rsidR="004B0C12" w:rsidRPr="00D873E3" w:rsidTr="00937D83">
        <w:trPr>
          <w:cantSplit/>
          <w:jc w:val="center"/>
        </w:trPr>
        <w:tc>
          <w:tcPr>
            <w:tcW w:w="805" w:type="dxa"/>
          </w:tcPr>
          <w:p w:rsidR="004B0C12" w:rsidRPr="00D873E3" w:rsidRDefault="004B0C12" w:rsidP="00D63B70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</w:tcPr>
          <w:p w:rsidR="004B0C12" w:rsidRPr="00D873E3" w:rsidRDefault="00935CCB" w:rsidP="00935CCB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Мониторинг сайтов</w:t>
            </w:r>
            <w:r w:rsidR="007F14C3" w:rsidRPr="00D873E3">
              <w:rPr>
                <w:sz w:val="22"/>
                <w:szCs w:val="22"/>
              </w:rPr>
              <w:t xml:space="preserve"> ИКСРФ </w:t>
            </w:r>
            <w:r w:rsidR="00352D79" w:rsidRPr="00D873E3">
              <w:rPr>
                <w:sz w:val="22"/>
                <w:szCs w:val="22"/>
              </w:rPr>
              <w:t>в части</w:t>
            </w:r>
            <w:r w:rsidR="00DE6191" w:rsidRPr="00D873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их </w:t>
            </w:r>
            <w:r w:rsidR="00352D79" w:rsidRPr="00D873E3">
              <w:rPr>
                <w:sz w:val="22"/>
                <w:szCs w:val="22"/>
              </w:rPr>
              <w:t xml:space="preserve">доступности инвалидам по зрению </w:t>
            </w:r>
            <w:r w:rsidR="002604FE" w:rsidRPr="00D873E3">
              <w:rPr>
                <w:sz w:val="22"/>
                <w:szCs w:val="22"/>
              </w:rPr>
              <w:t xml:space="preserve">и </w:t>
            </w:r>
            <w:r w:rsidR="00901C97">
              <w:rPr>
                <w:sz w:val="22"/>
                <w:szCs w:val="22"/>
              </w:rPr>
              <w:t xml:space="preserve">их </w:t>
            </w:r>
            <w:r w:rsidR="002604FE" w:rsidRPr="00D873E3">
              <w:rPr>
                <w:sz w:val="22"/>
                <w:szCs w:val="22"/>
              </w:rPr>
              <w:t>тематического наполнения</w:t>
            </w:r>
          </w:p>
        </w:tc>
        <w:tc>
          <w:tcPr>
            <w:tcW w:w="1701" w:type="dxa"/>
          </w:tcPr>
          <w:p w:rsidR="004B0C12" w:rsidRPr="00D873E3" w:rsidRDefault="002604FE" w:rsidP="00D63B70">
            <w:pPr>
              <w:pStyle w:val="13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</w:t>
            </w:r>
            <w:r w:rsidR="004B0C12" w:rsidRPr="00D873E3">
              <w:rPr>
                <w:sz w:val="22"/>
                <w:szCs w:val="22"/>
              </w:rPr>
              <w:t>есь период</w:t>
            </w:r>
          </w:p>
        </w:tc>
        <w:tc>
          <w:tcPr>
            <w:tcW w:w="2268" w:type="dxa"/>
          </w:tcPr>
          <w:p w:rsidR="004B0C12" w:rsidRPr="00D873E3" w:rsidRDefault="004B0C12" w:rsidP="006732D4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В.С. </w:t>
            </w:r>
            <w:proofErr w:type="spellStart"/>
            <w:r w:rsidRPr="00D873E3">
              <w:rPr>
                <w:sz w:val="22"/>
                <w:szCs w:val="22"/>
              </w:rPr>
              <w:t>Вшивцев</w:t>
            </w:r>
            <w:proofErr w:type="spellEnd"/>
            <w:r w:rsidRPr="00D873E3">
              <w:rPr>
                <w:sz w:val="22"/>
                <w:szCs w:val="22"/>
              </w:rPr>
              <w:t>, В.Я. Матвеев,</w:t>
            </w:r>
          </w:p>
          <w:p w:rsidR="00A709AE" w:rsidRPr="00D873E3" w:rsidRDefault="004B0C12" w:rsidP="006732D4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Российская государственная библиотека для слепых (по согласованию)</w:t>
            </w:r>
          </w:p>
          <w:p w:rsidR="000B6DDD" w:rsidRPr="00D873E3" w:rsidRDefault="000B6DDD" w:rsidP="006732D4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352D79" w:rsidRPr="00D873E3" w:rsidRDefault="00352D79" w:rsidP="00352D79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Н.В. </w:t>
            </w:r>
            <w:proofErr w:type="spellStart"/>
            <w:r w:rsidRPr="00D873E3">
              <w:rPr>
                <w:sz w:val="22"/>
                <w:szCs w:val="22"/>
              </w:rPr>
              <w:t>Левичев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107DD4" w:rsidRPr="00D873E3" w:rsidRDefault="00107DD4" w:rsidP="00107DD4">
            <w:pPr>
              <w:pStyle w:val="a5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УМСИ,</w:t>
            </w:r>
          </w:p>
          <w:p w:rsidR="004B0C12" w:rsidRPr="00D873E3" w:rsidRDefault="00193921" w:rsidP="00352D79">
            <w:pPr>
              <w:pStyle w:val="a5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У</w:t>
            </w:r>
            <w:r w:rsidR="00D94363" w:rsidRPr="00D873E3">
              <w:rPr>
                <w:sz w:val="22"/>
                <w:szCs w:val="22"/>
              </w:rPr>
              <w:t>В</w:t>
            </w:r>
            <w:r w:rsidRPr="00D873E3">
              <w:rPr>
                <w:sz w:val="22"/>
                <w:szCs w:val="22"/>
              </w:rPr>
              <w:t>ОИП</w:t>
            </w:r>
            <w:r w:rsidR="004B0C12" w:rsidRPr="00D873E3">
              <w:rPr>
                <w:sz w:val="22"/>
                <w:szCs w:val="22"/>
              </w:rPr>
              <w:t>,</w:t>
            </w:r>
          </w:p>
          <w:p w:rsidR="004B0C12" w:rsidRPr="00D873E3" w:rsidRDefault="004B0C12" w:rsidP="006732D4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 xml:space="preserve">ФЦИ </w:t>
            </w:r>
            <w:proofErr w:type="gramStart"/>
            <w:r w:rsidRPr="00D873E3">
              <w:rPr>
                <w:sz w:val="22"/>
                <w:szCs w:val="22"/>
              </w:rPr>
              <w:t>при</w:t>
            </w:r>
            <w:proofErr w:type="gramEnd"/>
            <w:r w:rsidRPr="00D873E3">
              <w:rPr>
                <w:sz w:val="22"/>
                <w:szCs w:val="22"/>
              </w:rPr>
              <w:t xml:space="preserve"> </w:t>
            </w:r>
            <w:proofErr w:type="gramStart"/>
            <w:r w:rsidRPr="00D873E3">
              <w:rPr>
                <w:sz w:val="22"/>
                <w:szCs w:val="22"/>
              </w:rPr>
              <w:t>ЦИК</w:t>
            </w:r>
            <w:proofErr w:type="gramEnd"/>
            <w:r w:rsidRPr="00D873E3">
              <w:rPr>
                <w:sz w:val="22"/>
                <w:szCs w:val="22"/>
              </w:rPr>
              <w:t xml:space="preserve"> России</w:t>
            </w:r>
          </w:p>
        </w:tc>
      </w:tr>
      <w:tr w:rsidR="00EF0AF6" w:rsidRPr="00D873E3" w:rsidTr="00937D83">
        <w:trPr>
          <w:jc w:val="center"/>
        </w:trPr>
        <w:tc>
          <w:tcPr>
            <w:tcW w:w="805" w:type="dxa"/>
          </w:tcPr>
          <w:p w:rsidR="00EF0AF6" w:rsidRPr="00D873E3" w:rsidRDefault="00EF0AF6" w:rsidP="00D63B70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088" w:type="dxa"/>
          </w:tcPr>
          <w:p w:rsidR="00EF0AF6" w:rsidRPr="00D873E3" w:rsidRDefault="00EF0AF6" w:rsidP="0040234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Информирование граждан Российской Федерации, являющихся инвалидами, о ходе подготовки к выборам к выборам Президента Российской Федерации, выборам в единый день голосования в 2018 году, в том числе:</w:t>
            </w:r>
          </w:p>
          <w:p w:rsidR="00EF0AF6" w:rsidRPr="00D873E3" w:rsidRDefault="00EF0AF6" w:rsidP="0040234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об организации системной работы по уточнению сведений об избирателях, являющихся инвалидами;</w:t>
            </w:r>
          </w:p>
          <w:p w:rsidR="00EF0AF6" w:rsidRPr="00D873E3" w:rsidRDefault="00EF0AF6" w:rsidP="0040234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об обеспечении доступности помещений для голосования, а также дополнительным оборудованием;</w:t>
            </w:r>
          </w:p>
          <w:p w:rsidR="00EF0AF6" w:rsidRPr="00D873E3" w:rsidRDefault="00EF0AF6" w:rsidP="0040234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о возможных способах голосования, предусмотренных законодательством о выборах, – голосование по месту нахождения, голосование вне помещения для голосования, голосование с помощью других лиц, досрочное голосование;</w:t>
            </w:r>
          </w:p>
          <w:p w:rsidR="00EF0AF6" w:rsidRDefault="00EF0AF6" w:rsidP="0040234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о деятельности избирательных комиссий по обеспечению максимальной открытости и гласности избирательного процесса</w:t>
            </w:r>
          </w:p>
          <w:p w:rsidR="00285040" w:rsidRDefault="00285040" w:rsidP="00402340">
            <w:pPr>
              <w:rPr>
                <w:sz w:val="22"/>
                <w:szCs w:val="22"/>
              </w:rPr>
            </w:pPr>
          </w:p>
          <w:p w:rsidR="000B6DDD" w:rsidRPr="00D873E3" w:rsidRDefault="000B6DDD" w:rsidP="0040234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EF0AF6" w:rsidRPr="00D873E3" w:rsidRDefault="00EF0AF6" w:rsidP="00402340">
            <w:pPr>
              <w:jc w:val="center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весь период</w:t>
            </w:r>
          </w:p>
        </w:tc>
        <w:tc>
          <w:tcPr>
            <w:tcW w:w="2268" w:type="dxa"/>
          </w:tcPr>
          <w:p w:rsidR="00EF0AF6" w:rsidRPr="00D873E3" w:rsidRDefault="00EF0AF6" w:rsidP="0040234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В.С. </w:t>
            </w:r>
            <w:proofErr w:type="spellStart"/>
            <w:r w:rsidRPr="00D873E3">
              <w:rPr>
                <w:sz w:val="22"/>
                <w:szCs w:val="22"/>
              </w:rPr>
              <w:t>Вшивцев</w:t>
            </w:r>
            <w:proofErr w:type="spellEnd"/>
            <w:r w:rsidRPr="00D873E3">
              <w:rPr>
                <w:sz w:val="22"/>
                <w:szCs w:val="22"/>
              </w:rPr>
              <w:t>, В.Я. Матвеев,</w:t>
            </w:r>
          </w:p>
          <w:p w:rsidR="00EF0AF6" w:rsidRPr="00D873E3" w:rsidRDefault="00EF0AF6" w:rsidP="0040234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Ф.Ф. </w:t>
            </w:r>
            <w:proofErr w:type="spellStart"/>
            <w:r w:rsidRPr="00D873E3">
              <w:rPr>
                <w:sz w:val="22"/>
                <w:szCs w:val="22"/>
              </w:rPr>
              <w:t>Нурлыгаянов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EF0AF6" w:rsidRPr="00D873E3" w:rsidRDefault="00EF0AF6" w:rsidP="0040234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В.А. Рахов</w:t>
            </w:r>
          </w:p>
          <w:p w:rsidR="00EF0AF6" w:rsidRPr="00D873E3" w:rsidRDefault="00EF0AF6" w:rsidP="00402340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</w:tcPr>
          <w:p w:rsidR="00EF0AF6" w:rsidRPr="00D873E3" w:rsidRDefault="00EF0AF6" w:rsidP="0040234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Н.В. </w:t>
            </w:r>
            <w:proofErr w:type="spellStart"/>
            <w:r w:rsidRPr="00D873E3">
              <w:rPr>
                <w:sz w:val="22"/>
                <w:szCs w:val="22"/>
              </w:rPr>
              <w:t>Левичев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EF0AF6" w:rsidRPr="00D873E3" w:rsidRDefault="00EF0AF6" w:rsidP="0040234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Л.Ф. </w:t>
            </w:r>
            <w:proofErr w:type="spellStart"/>
            <w:r w:rsidRPr="00D873E3">
              <w:rPr>
                <w:sz w:val="22"/>
                <w:szCs w:val="22"/>
              </w:rPr>
              <w:t>Демьянченко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EF0AF6" w:rsidRPr="00D873E3" w:rsidRDefault="00EF0AF6" w:rsidP="0040234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УВОИП,</w:t>
            </w:r>
          </w:p>
          <w:p w:rsidR="00EF0AF6" w:rsidRPr="00D873E3" w:rsidRDefault="00EF0AF6" w:rsidP="0040234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УМСИ,</w:t>
            </w:r>
          </w:p>
          <w:p w:rsidR="00EF0AF6" w:rsidRPr="00D873E3" w:rsidRDefault="00EF0AF6" w:rsidP="0040234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 xml:space="preserve">РЦОИТ </w:t>
            </w:r>
            <w:proofErr w:type="gramStart"/>
            <w:r w:rsidRPr="00D873E3">
              <w:rPr>
                <w:sz w:val="22"/>
                <w:szCs w:val="22"/>
              </w:rPr>
              <w:t>при</w:t>
            </w:r>
            <w:proofErr w:type="gramEnd"/>
            <w:r w:rsidRPr="00D873E3">
              <w:rPr>
                <w:sz w:val="22"/>
                <w:szCs w:val="22"/>
              </w:rPr>
              <w:t xml:space="preserve"> </w:t>
            </w:r>
            <w:proofErr w:type="gramStart"/>
            <w:r w:rsidRPr="00D873E3">
              <w:rPr>
                <w:sz w:val="22"/>
                <w:szCs w:val="22"/>
              </w:rPr>
              <w:t>ЦИК</w:t>
            </w:r>
            <w:proofErr w:type="gramEnd"/>
            <w:r w:rsidRPr="00D873E3">
              <w:rPr>
                <w:sz w:val="22"/>
                <w:szCs w:val="22"/>
              </w:rPr>
              <w:t xml:space="preserve"> России,</w:t>
            </w:r>
          </w:p>
          <w:p w:rsidR="00EF0AF6" w:rsidRPr="00D873E3" w:rsidRDefault="00EF0AF6" w:rsidP="0040234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ИКСРФ</w:t>
            </w:r>
          </w:p>
        </w:tc>
      </w:tr>
      <w:tr w:rsidR="00795DEA" w:rsidRPr="00D873E3" w:rsidTr="00795DEA">
        <w:trPr>
          <w:jc w:val="center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EA" w:rsidRPr="00D873E3" w:rsidRDefault="00795DEA" w:rsidP="004E6900">
            <w:pPr>
              <w:pStyle w:val="a3"/>
              <w:numPr>
                <w:ilvl w:val="0"/>
                <w:numId w:val="7"/>
              </w:numPr>
              <w:tabs>
                <w:tab w:val="left" w:pos="375"/>
              </w:tabs>
              <w:ind w:left="0" w:firstLine="0"/>
              <w:jc w:val="center"/>
              <w:rPr>
                <w:sz w:val="22"/>
                <w:szCs w:val="22"/>
              </w:rPr>
            </w:pPr>
            <w:r w:rsidRPr="00795DEA">
              <w:rPr>
                <w:sz w:val="22"/>
                <w:szCs w:val="22"/>
              </w:rPr>
              <w:br w:type="page"/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EA" w:rsidRDefault="00795DEA" w:rsidP="00795DEA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Организация передвижной выставки, посвященной работе избирательных комиссий по обеспечению избирательных прав граждан Российской Федерации, являющихся инвалидами, в ходе проведения выборов в Российской Федерации</w:t>
            </w:r>
          </w:p>
          <w:p w:rsidR="00795DEA" w:rsidRPr="00D873E3" w:rsidRDefault="00795DEA" w:rsidP="00795DE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EA" w:rsidRPr="00D873E3" w:rsidRDefault="00795DEA" w:rsidP="00795DEA">
            <w:pPr>
              <w:jc w:val="center"/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(по отдельным планам)</w:t>
            </w:r>
          </w:p>
          <w:p w:rsidR="00795DEA" w:rsidRPr="00D873E3" w:rsidRDefault="00795DEA" w:rsidP="00795DEA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EA" w:rsidRPr="00D873E3" w:rsidRDefault="00795DEA" w:rsidP="004E690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В.С. </w:t>
            </w:r>
            <w:proofErr w:type="spellStart"/>
            <w:r w:rsidRPr="00D873E3">
              <w:rPr>
                <w:sz w:val="22"/>
                <w:szCs w:val="22"/>
              </w:rPr>
              <w:t>Вшивцев</w:t>
            </w:r>
            <w:proofErr w:type="spellEnd"/>
            <w:r w:rsidRPr="00D873E3">
              <w:rPr>
                <w:sz w:val="22"/>
                <w:szCs w:val="22"/>
              </w:rPr>
              <w:t>, В.Я. Матвеев,</w:t>
            </w:r>
          </w:p>
          <w:p w:rsidR="00795DEA" w:rsidRPr="00D873E3" w:rsidRDefault="00795DEA" w:rsidP="004E690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Ф.Ф. </w:t>
            </w:r>
            <w:proofErr w:type="spellStart"/>
            <w:r w:rsidRPr="00D873E3">
              <w:rPr>
                <w:sz w:val="22"/>
                <w:szCs w:val="22"/>
              </w:rPr>
              <w:t>Нурлыгаянов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795DEA" w:rsidRPr="00D873E3" w:rsidRDefault="00795DEA" w:rsidP="004E6900">
            <w:pPr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В.А. Рахов</w:t>
            </w:r>
          </w:p>
          <w:p w:rsidR="00795DEA" w:rsidRPr="00D873E3" w:rsidRDefault="00795DEA" w:rsidP="004E6900">
            <w:pPr>
              <w:rPr>
                <w:sz w:val="22"/>
                <w:szCs w:val="22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DEA" w:rsidRPr="00D873E3" w:rsidRDefault="00795DEA" w:rsidP="004E690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Н.В. </w:t>
            </w:r>
            <w:proofErr w:type="spellStart"/>
            <w:r w:rsidRPr="00D873E3">
              <w:rPr>
                <w:sz w:val="22"/>
                <w:szCs w:val="22"/>
              </w:rPr>
              <w:t>Левичев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795DEA" w:rsidRPr="00D873E3" w:rsidRDefault="00795DEA" w:rsidP="004E690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>Л.Ф. </w:t>
            </w:r>
            <w:proofErr w:type="spellStart"/>
            <w:r w:rsidRPr="00D873E3">
              <w:rPr>
                <w:sz w:val="22"/>
                <w:szCs w:val="22"/>
              </w:rPr>
              <w:t>Демьянченко</w:t>
            </w:r>
            <w:proofErr w:type="spellEnd"/>
            <w:r w:rsidRPr="00D873E3">
              <w:rPr>
                <w:sz w:val="22"/>
                <w:szCs w:val="22"/>
              </w:rPr>
              <w:t>,</w:t>
            </w:r>
          </w:p>
          <w:p w:rsidR="00795DEA" w:rsidRPr="00D873E3" w:rsidRDefault="00795DEA" w:rsidP="004E6900">
            <w:pPr>
              <w:pStyle w:val="a5"/>
              <w:tabs>
                <w:tab w:val="clear" w:pos="4677"/>
                <w:tab w:val="clear" w:pos="9355"/>
              </w:tabs>
              <w:rPr>
                <w:sz w:val="22"/>
                <w:szCs w:val="22"/>
              </w:rPr>
            </w:pPr>
            <w:r w:rsidRPr="00D873E3">
              <w:rPr>
                <w:sz w:val="22"/>
                <w:szCs w:val="22"/>
              </w:rPr>
              <w:t xml:space="preserve">УВОИП, </w:t>
            </w:r>
            <w:r w:rsidRPr="00D873E3">
              <w:rPr>
                <w:sz w:val="22"/>
                <w:szCs w:val="22"/>
              </w:rPr>
              <w:br/>
              <w:t xml:space="preserve">РЦОИТ </w:t>
            </w:r>
            <w:proofErr w:type="gramStart"/>
            <w:r w:rsidRPr="00D873E3">
              <w:rPr>
                <w:sz w:val="22"/>
                <w:szCs w:val="22"/>
              </w:rPr>
              <w:t>при</w:t>
            </w:r>
            <w:proofErr w:type="gramEnd"/>
            <w:r w:rsidRPr="00D873E3">
              <w:rPr>
                <w:sz w:val="22"/>
                <w:szCs w:val="22"/>
              </w:rPr>
              <w:t xml:space="preserve"> </w:t>
            </w:r>
            <w:proofErr w:type="gramStart"/>
            <w:r w:rsidRPr="00D873E3">
              <w:rPr>
                <w:sz w:val="22"/>
                <w:szCs w:val="22"/>
              </w:rPr>
              <w:t>ЦИК</w:t>
            </w:r>
            <w:proofErr w:type="gramEnd"/>
            <w:r w:rsidRPr="00D873E3">
              <w:rPr>
                <w:sz w:val="22"/>
                <w:szCs w:val="22"/>
              </w:rPr>
              <w:t xml:space="preserve"> России</w:t>
            </w:r>
          </w:p>
        </w:tc>
      </w:tr>
    </w:tbl>
    <w:p w:rsidR="000A7508" w:rsidRPr="00D873E3" w:rsidRDefault="000A7508" w:rsidP="00C23FA7">
      <w:pPr>
        <w:rPr>
          <w:sz w:val="22"/>
          <w:szCs w:val="22"/>
        </w:rPr>
      </w:pPr>
    </w:p>
    <w:sectPr w:rsidR="000A7508" w:rsidRPr="00D873E3" w:rsidSect="00FE22EF">
      <w:headerReference w:type="default" r:id="rId8"/>
      <w:pgSz w:w="16838" w:h="11906" w:orient="landscape"/>
      <w:pgMar w:top="426" w:right="1134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3E94" w:rsidRDefault="000B3E94" w:rsidP="00361CF6">
      <w:r>
        <w:separator/>
      </w:r>
    </w:p>
  </w:endnote>
  <w:endnote w:type="continuationSeparator" w:id="0">
    <w:p w:rsidR="000B3E94" w:rsidRDefault="000B3E94" w:rsidP="00361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3E94" w:rsidRDefault="000B3E94" w:rsidP="00361CF6">
      <w:r>
        <w:separator/>
      </w:r>
    </w:p>
  </w:footnote>
  <w:footnote w:type="continuationSeparator" w:id="0">
    <w:p w:rsidR="000B3E94" w:rsidRDefault="000B3E94" w:rsidP="00361C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309" w:rsidRPr="00D36250" w:rsidRDefault="000D0F1E">
    <w:pPr>
      <w:pStyle w:val="a5"/>
      <w:jc w:val="center"/>
      <w:rPr>
        <w:sz w:val="24"/>
        <w:szCs w:val="24"/>
      </w:rPr>
    </w:pPr>
    <w:r w:rsidRPr="00D36250">
      <w:rPr>
        <w:sz w:val="24"/>
        <w:szCs w:val="24"/>
      </w:rPr>
      <w:fldChar w:fldCharType="begin"/>
    </w:r>
    <w:r w:rsidR="00457309" w:rsidRPr="00D36250">
      <w:rPr>
        <w:sz w:val="24"/>
        <w:szCs w:val="24"/>
      </w:rPr>
      <w:instrText xml:space="preserve"> PAGE   \* MERGEFORMAT </w:instrText>
    </w:r>
    <w:r w:rsidRPr="00D36250">
      <w:rPr>
        <w:sz w:val="24"/>
        <w:szCs w:val="24"/>
      </w:rPr>
      <w:fldChar w:fldCharType="separate"/>
    </w:r>
    <w:r w:rsidR="00A57DC9">
      <w:rPr>
        <w:noProof/>
        <w:sz w:val="24"/>
        <w:szCs w:val="24"/>
      </w:rPr>
      <w:t>2</w:t>
    </w:r>
    <w:r w:rsidRPr="00D36250">
      <w:rPr>
        <w:sz w:val="24"/>
        <w:szCs w:val="24"/>
      </w:rPr>
      <w:fldChar w:fldCharType="end"/>
    </w:r>
  </w:p>
  <w:p w:rsidR="00457309" w:rsidRDefault="0045730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75E"/>
    <w:multiLevelType w:val="hybridMultilevel"/>
    <w:tmpl w:val="1EDAE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10442"/>
    <w:multiLevelType w:val="hybridMultilevel"/>
    <w:tmpl w:val="304403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43F38"/>
    <w:multiLevelType w:val="hybridMultilevel"/>
    <w:tmpl w:val="1C68113A"/>
    <w:lvl w:ilvl="0" w:tplc="E7148AE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471A60"/>
    <w:multiLevelType w:val="hybridMultilevel"/>
    <w:tmpl w:val="2F58D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F90B72"/>
    <w:multiLevelType w:val="hybridMultilevel"/>
    <w:tmpl w:val="6854D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EC2FF2"/>
    <w:multiLevelType w:val="hybridMultilevel"/>
    <w:tmpl w:val="2F58D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75D21"/>
    <w:multiLevelType w:val="hybridMultilevel"/>
    <w:tmpl w:val="E934179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329090B"/>
    <w:multiLevelType w:val="hybridMultilevel"/>
    <w:tmpl w:val="2F58D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A94D21"/>
    <w:multiLevelType w:val="hybridMultilevel"/>
    <w:tmpl w:val="A7C0E9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0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/>
  <w:rsids>
    <w:rsidRoot w:val="008B38E3"/>
    <w:rsid w:val="00001AFA"/>
    <w:rsid w:val="00002F76"/>
    <w:rsid w:val="00007482"/>
    <w:rsid w:val="00015FCD"/>
    <w:rsid w:val="000325B7"/>
    <w:rsid w:val="000529CE"/>
    <w:rsid w:val="00055EC4"/>
    <w:rsid w:val="0006764C"/>
    <w:rsid w:val="000702B4"/>
    <w:rsid w:val="00075168"/>
    <w:rsid w:val="000830C6"/>
    <w:rsid w:val="00090D9B"/>
    <w:rsid w:val="000976FA"/>
    <w:rsid w:val="000A1E2D"/>
    <w:rsid w:val="000A1E98"/>
    <w:rsid w:val="000A7508"/>
    <w:rsid w:val="000B2F82"/>
    <w:rsid w:val="000B3E94"/>
    <w:rsid w:val="000B68BD"/>
    <w:rsid w:val="000B6DDD"/>
    <w:rsid w:val="000C300B"/>
    <w:rsid w:val="000C7FC4"/>
    <w:rsid w:val="000D0F1E"/>
    <w:rsid w:val="000D7E7C"/>
    <w:rsid w:val="000E0180"/>
    <w:rsid w:val="000E43F3"/>
    <w:rsid w:val="000F6B78"/>
    <w:rsid w:val="00107DD4"/>
    <w:rsid w:val="0011292B"/>
    <w:rsid w:val="00113F5F"/>
    <w:rsid w:val="00122BD2"/>
    <w:rsid w:val="001250BD"/>
    <w:rsid w:val="00170D27"/>
    <w:rsid w:val="00193921"/>
    <w:rsid w:val="00193BA6"/>
    <w:rsid w:val="0019643D"/>
    <w:rsid w:val="001B04B4"/>
    <w:rsid w:val="001B0F57"/>
    <w:rsid w:val="001B372D"/>
    <w:rsid w:val="001B69B5"/>
    <w:rsid w:val="001C2381"/>
    <w:rsid w:val="001C2392"/>
    <w:rsid w:val="001C6596"/>
    <w:rsid w:val="001E3D08"/>
    <w:rsid w:val="001E4163"/>
    <w:rsid w:val="001E5683"/>
    <w:rsid w:val="001F12FD"/>
    <w:rsid w:val="001F7D81"/>
    <w:rsid w:val="0020281F"/>
    <w:rsid w:val="00220DF8"/>
    <w:rsid w:val="002220A6"/>
    <w:rsid w:val="00231D3A"/>
    <w:rsid w:val="00232E62"/>
    <w:rsid w:val="00235ADF"/>
    <w:rsid w:val="00245BAA"/>
    <w:rsid w:val="0025053F"/>
    <w:rsid w:val="00256882"/>
    <w:rsid w:val="0026028C"/>
    <w:rsid w:val="002604FE"/>
    <w:rsid w:val="00260D5D"/>
    <w:rsid w:val="00285040"/>
    <w:rsid w:val="00285EFF"/>
    <w:rsid w:val="002B076E"/>
    <w:rsid w:val="002B16EC"/>
    <w:rsid w:val="002B1FE3"/>
    <w:rsid w:val="002B3EF4"/>
    <w:rsid w:val="002B4C57"/>
    <w:rsid w:val="002B6251"/>
    <w:rsid w:val="002C7CF9"/>
    <w:rsid w:val="002D087B"/>
    <w:rsid w:val="002D197B"/>
    <w:rsid w:val="002E4CB3"/>
    <w:rsid w:val="002E58C9"/>
    <w:rsid w:val="002E7F91"/>
    <w:rsid w:val="002F1CBB"/>
    <w:rsid w:val="002F40A1"/>
    <w:rsid w:val="002F6438"/>
    <w:rsid w:val="0030605D"/>
    <w:rsid w:val="003063AD"/>
    <w:rsid w:val="00306ACC"/>
    <w:rsid w:val="0032077D"/>
    <w:rsid w:val="0032206B"/>
    <w:rsid w:val="00327E53"/>
    <w:rsid w:val="00334617"/>
    <w:rsid w:val="00336EB1"/>
    <w:rsid w:val="003404F9"/>
    <w:rsid w:val="00351CB4"/>
    <w:rsid w:val="00352D79"/>
    <w:rsid w:val="00361CF6"/>
    <w:rsid w:val="00362C50"/>
    <w:rsid w:val="00371733"/>
    <w:rsid w:val="003737AD"/>
    <w:rsid w:val="00376EEA"/>
    <w:rsid w:val="003778F9"/>
    <w:rsid w:val="00387277"/>
    <w:rsid w:val="003976E5"/>
    <w:rsid w:val="003977E6"/>
    <w:rsid w:val="003A4EF5"/>
    <w:rsid w:val="003A5DDB"/>
    <w:rsid w:val="003C0681"/>
    <w:rsid w:val="003C0759"/>
    <w:rsid w:val="003C25AE"/>
    <w:rsid w:val="003C4E1D"/>
    <w:rsid w:val="003D66BA"/>
    <w:rsid w:val="003E0C5D"/>
    <w:rsid w:val="003F5451"/>
    <w:rsid w:val="00400048"/>
    <w:rsid w:val="004023FA"/>
    <w:rsid w:val="004072D7"/>
    <w:rsid w:val="004123C5"/>
    <w:rsid w:val="004240B5"/>
    <w:rsid w:val="00427DAB"/>
    <w:rsid w:val="00440056"/>
    <w:rsid w:val="00444005"/>
    <w:rsid w:val="00457309"/>
    <w:rsid w:val="0046125D"/>
    <w:rsid w:val="00493143"/>
    <w:rsid w:val="004A105B"/>
    <w:rsid w:val="004A151D"/>
    <w:rsid w:val="004B0C12"/>
    <w:rsid w:val="004D38E1"/>
    <w:rsid w:val="004E0420"/>
    <w:rsid w:val="004E1E7D"/>
    <w:rsid w:val="004E47E9"/>
    <w:rsid w:val="00505C53"/>
    <w:rsid w:val="00514A8C"/>
    <w:rsid w:val="0052586A"/>
    <w:rsid w:val="005319AB"/>
    <w:rsid w:val="00534DD3"/>
    <w:rsid w:val="00536BC2"/>
    <w:rsid w:val="00540C7B"/>
    <w:rsid w:val="005546F7"/>
    <w:rsid w:val="00554970"/>
    <w:rsid w:val="00574803"/>
    <w:rsid w:val="00575D1A"/>
    <w:rsid w:val="005768EC"/>
    <w:rsid w:val="00580EEA"/>
    <w:rsid w:val="00581FD4"/>
    <w:rsid w:val="005A11B6"/>
    <w:rsid w:val="005A78B7"/>
    <w:rsid w:val="005B543F"/>
    <w:rsid w:val="005D0716"/>
    <w:rsid w:val="005D170E"/>
    <w:rsid w:val="005D23C3"/>
    <w:rsid w:val="005D2685"/>
    <w:rsid w:val="005E384C"/>
    <w:rsid w:val="00600FD3"/>
    <w:rsid w:val="00601A3A"/>
    <w:rsid w:val="0062597C"/>
    <w:rsid w:val="006321D7"/>
    <w:rsid w:val="00644871"/>
    <w:rsid w:val="006533CC"/>
    <w:rsid w:val="00663A05"/>
    <w:rsid w:val="006732D4"/>
    <w:rsid w:val="00674640"/>
    <w:rsid w:val="00675158"/>
    <w:rsid w:val="006753D2"/>
    <w:rsid w:val="006812BD"/>
    <w:rsid w:val="006853FC"/>
    <w:rsid w:val="00692F55"/>
    <w:rsid w:val="006945A3"/>
    <w:rsid w:val="006B0818"/>
    <w:rsid w:val="006B17C5"/>
    <w:rsid w:val="006B3ADF"/>
    <w:rsid w:val="006C3C1E"/>
    <w:rsid w:val="00702832"/>
    <w:rsid w:val="00702E56"/>
    <w:rsid w:val="00705789"/>
    <w:rsid w:val="007171B1"/>
    <w:rsid w:val="0073379F"/>
    <w:rsid w:val="00734BB6"/>
    <w:rsid w:val="00736162"/>
    <w:rsid w:val="00767F1A"/>
    <w:rsid w:val="00770897"/>
    <w:rsid w:val="007750B7"/>
    <w:rsid w:val="00793A8A"/>
    <w:rsid w:val="00795DEA"/>
    <w:rsid w:val="007A0ECB"/>
    <w:rsid w:val="007A2586"/>
    <w:rsid w:val="007C34B2"/>
    <w:rsid w:val="007D5A2F"/>
    <w:rsid w:val="007E238F"/>
    <w:rsid w:val="007F0FD5"/>
    <w:rsid w:val="007F14C3"/>
    <w:rsid w:val="007F5988"/>
    <w:rsid w:val="00816997"/>
    <w:rsid w:val="00831EF7"/>
    <w:rsid w:val="00834387"/>
    <w:rsid w:val="00834D70"/>
    <w:rsid w:val="00844D9A"/>
    <w:rsid w:val="00850931"/>
    <w:rsid w:val="00854681"/>
    <w:rsid w:val="00861A30"/>
    <w:rsid w:val="00863ACE"/>
    <w:rsid w:val="00867227"/>
    <w:rsid w:val="00870315"/>
    <w:rsid w:val="00875BF6"/>
    <w:rsid w:val="00876A83"/>
    <w:rsid w:val="00884936"/>
    <w:rsid w:val="00887233"/>
    <w:rsid w:val="00891122"/>
    <w:rsid w:val="008952AC"/>
    <w:rsid w:val="00897357"/>
    <w:rsid w:val="008A5E87"/>
    <w:rsid w:val="008B38E3"/>
    <w:rsid w:val="008C4F77"/>
    <w:rsid w:val="008D0D69"/>
    <w:rsid w:val="008E123F"/>
    <w:rsid w:val="008E1BA8"/>
    <w:rsid w:val="008F4845"/>
    <w:rsid w:val="008F7C22"/>
    <w:rsid w:val="00901C97"/>
    <w:rsid w:val="0090437C"/>
    <w:rsid w:val="00904CF0"/>
    <w:rsid w:val="009054A6"/>
    <w:rsid w:val="00905DD9"/>
    <w:rsid w:val="00906EB0"/>
    <w:rsid w:val="00910F1E"/>
    <w:rsid w:val="009131C9"/>
    <w:rsid w:val="009266EC"/>
    <w:rsid w:val="009310C0"/>
    <w:rsid w:val="00933253"/>
    <w:rsid w:val="009332E9"/>
    <w:rsid w:val="00935581"/>
    <w:rsid w:val="00935CCB"/>
    <w:rsid w:val="00937D83"/>
    <w:rsid w:val="00943AD7"/>
    <w:rsid w:val="00944644"/>
    <w:rsid w:val="00944982"/>
    <w:rsid w:val="00946ED5"/>
    <w:rsid w:val="009536C3"/>
    <w:rsid w:val="009570AD"/>
    <w:rsid w:val="00965338"/>
    <w:rsid w:val="0097725D"/>
    <w:rsid w:val="00977A73"/>
    <w:rsid w:val="009807D0"/>
    <w:rsid w:val="009879FB"/>
    <w:rsid w:val="00990BC6"/>
    <w:rsid w:val="009A0164"/>
    <w:rsid w:val="009B0559"/>
    <w:rsid w:val="009C5A79"/>
    <w:rsid w:val="009D0557"/>
    <w:rsid w:val="009D1A6B"/>
    <w:rsid w:val="009D3836"/>
    <w:rsid w:val="009D6A34"/>
    <w:rsid w:val="009D711D"/>
    <w:rsid w:val="009E6432"/>
    <w:rsid w:val="009F2DC5"/>
    <w:rsid w:val="009F4710"/>
    <w:rsid w:val="00A07544"/>
    <w:rsid w:val="00A122EB"/>
    <w:rsid w:val="00A12A2F"/>
    <w:rsid w:val="00A145D9"/>
    <w:rsid w:val="00A16FDA"/>
    <w:rsid w:val="00A2238D"/>
    <w:rsid w:val="00A24498"/>
    <w:rsid w:val="00A3018A"/>
    <w:rsid w:val="00A33639"/>
    <w:rsid w:val="00A44DCE"/>
    <w:rsid w:val="00A56263"/>
    <w:rsid w:val="00A571BE"/>
    <w:rsid w:val="00A57DC9"/>
    <w:rsid w:val="00A666A0"/>
    <w:rsid w:val="00A709AE"/>
    <w:rsid w:val="00A7148E"/>
    <w:rsid w:val="00A73C25"/>
    <w:rsid w:val="00A851CE"/>
    <w:rsid w:val="00AA7ED7"/>
    <w:rsid w:val="00AB33EC"/>
    <w:rsid w:val="00AC16D4"/>
    <w:rsid w:val="00AE74C3"/>
    <w:rsid w:val="00AF4C4A"/>
    <w:rsid w:val="00B014BA"/>
    <w:rsid w:val="00B01E47"/>
    <w:rsid w:val="00B07DEF"/>
    <w:rsid w:val="00B207BB"/>
    <w:rsid w:val="00B21B81"/>
    <w:rsid w:val="00B35F4E"/>
    <w:rsid w:val="00B560EC"/>
    <w:rsid w:val="00B630A6"/>
    <w:rsid w:val="00B63590"/>
    <w:rsid w:val="00B74EA8"/>
    <w:rsid w:val="00B822B5"/>
    <w:rsid w:val="00BA42E9"/>
    <w:rsid w:val="00BB2713"/>
    <w:rsid w:val="00BB2940"/>
    <w:rsid w:val="00BB4BA6"/>
    <w:rsid w:val="00BB7D95"/>
    <w:rsid w:val="00BC0899"/>
    <w:rsid w:val="00BC08B5"/>
    <w:rsid w:val="00BC5CB6"/>
    <w:rsid w:val="00BD27C0"/>
    <w:rsid w:val="00BE6229"/>
    <w:rsid w:val="00BF1145"/>
    <w:rsid w:val="00C069CE"/>
    <w:rsid w:val="00C07769"/>
    <w:rsid w:val="00C2201E"/>
    <w:rsid w:val="00C22256"/>
    <w:rsid w:val="00C23FA7"/>
    <w:rsid w:val="00C36AB6"/>
    <w:rsid w:val="00C36F34"/>
    <w:rsid w:val="00C50C0A"/>
    <w:rsid w:val="00C5510D"/>
    <w:rsid w:val="00C57530"/>
    <w:rsid w:val="00C5767A"/>
    <w:rsid w:val="00C60CCF"/>
    <w:rsid w:val="00C63E77"/>
    <w:rsid w:val="00C7785E"/>
    <w:rsid w:val="00C84220"/>
    <w:rsid w:val="00C85CB9"/>
    <w:rsid w:val="00C9068C"/>
    <w:rsid w:val="00C971DD"/>
    <w:rsid w:val="00CA1CFC"/>
    <w:rsid w:val="00CA7245"/>
    <w:rsid w:val="00CA7B68"/>
    <w:rsid w:val="00CD50D6"/>
    <w:rsid w:val="00CE07AB"/>
    <w:rsid w:val="00CE0FDA"/>
    <w:rsid w:val="00CF1540"/>
    <w:rsid w:val="00CF1D22"/>
    <w:rsid w:val="00CF295D"/>
    <w:rsid w:val="00CF3E2B"/>
    <w:rsid w:val="00D027DD"/>
    <w:rsid w:val="00D057DB"/>
    <w:rsid w:val="00D061BE"/>
    <w:rsid w:val="00D10268"/>
    <w:rsid w:val="00D12D12"/>
    <w:rsid w:val="00D15C6D"/>
    <w:rsid w:val="00D20F12"/>
    <w:rsid w:val="00D23B7F"/>
    <w:rsid w:val="00D3582F"/>
    <w:rsid w:val="00D36250"/>
    <w:rsid w:val="00D36800"/>
    <w:rsid w:val="00D62D6B"/>
    <w:rsid w:val="00D63B70"/>
    <w:rsid w:val="00D63C23"/>
    <w:rsid w:val="00D64697"/>
    <w:rsid w:val="00D82B13"/>
    <w:rsid w:val="00D8355D"/>
    <w:rsid w:val="00D873E3"/>
    <w:rsid w:val="00D94363"/>
    <w:rsid w:val="00D97C42"/>
    <w:rsid w:val="00DB22DC"/>
    <w:rsid w:val="00DB5035"/>
    <w:rsid w:val="00DD6158"/>
    <w:rsid w:val="00DE6191"/>
    <w:rsid w:val="00DF3FC5"/>
    <w:rsid w:val="00E01A42"/>
    <w:rsid w:val="00E17E27"/>
    <w:rsid w:val="00E35F97"/>
    <w:rsid w:val="00E44A4D"/>
    <w:rsid w:val="00E72EEE"/>
    <w:rsid w:val="00E75D6D"/>
    <w:rsid w:val="00E8230A"/>
    <w:rsid w:val="00E828E0"/>
    <w:rsid w:val="00E906E2"/>
    <w:rsid w:val="00EA417A"/>
    <w:rsid w:val="00EC1D53"/>
    <w:rsid w:val="00ED17FD"/>
    <w:rsid w:val="00ED65CA"/>
    <w:rsid w:val="00EE4B95"/>
    <w:rsid w:val="00EF0AF6"/>
    <w:rsid w:val="00EF6A4B"/>
    <w:rsid w:val="00F11105"/>
    <w:rsid w:val="00F1493C"/>
    <w:rsid w:val="00F14E87"/>
    <w:rsid w:val="00F17FFA"/>
    <w:rsid w:val="00F21FD0"/>
    <w:rsid w:val="00F26502"/>
    <w:rsid w:val="00F277E4"/>
    <w:rsid w:val="00F35030"/>
    <w:rsid w:val="00F35D96"/>
    <w:rsid w:val="00F379D1"/>
    <w:rsid w:val="00F414D2"/>
    <w:rsid w:val="00F41C2D"/>
    <w:rsid w:val="00F473E3"/>
    <w:rsid w:val="00F523B7"/>
    <w:rsid w:val="00F552A0"/>
    <w:rsid w:val="00F56CCD"/>
    <w:rsid w:val="00F571A9"/>
    <w:rsid w:val="00F63098"/>
    <w:rsid w:val="00F656F4"/>
    <w:rsid w:val="00F72361"/>
    <w:rsid w:val="00F83F36"/>
    <w:rsid w:val="00FA1123"/>
    <w:rsid w:val="00FA42D3"/>
    <w:rsid w:val="00FD499C"/>
    <w:rsid w:val="00FE22EF"/>
    <w:rsid w:val="00FF0BE0"/>
    <w:rsid w:val="00FF38DC"/>
    <w:rsid w:val="00FF6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FA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3C5"/>
    <w:pPr>
      <w:ind w:left="720"/>
      <w:contextualSpacing/>
    </w:pPr>
  </w:style>
  <w:style w:type="paragraph" w:customStyle="1" w:styleId="a4">
    <w:name w:val="Знак Знак Знак Знак"/>
    <w:basedOn w:val="a"/>
    <w:rsid w:val="00910F1E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styleId="2">
    <w:name w:val="Body Text 2"/>
    <w:basedOn w:val="a"/>
    <w:link w:val="20"/>
    <w:rsid w:val="006321D7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rsid w:val="00632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321D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361C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61CF6"/>
  </w:style>
  <w:style w:type="paragraph" w:styleId="a7">
    <w:name w:val="footer"/>
    <w:basedOn w:val="a"/>
    <w:link w:val="a8"/>
    <w:uiPriority w:val="99"/>
    <w:semiHidden/>
    <w:unhideWhenUsed/>
    <w:rsid w:val="00361C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61CF6"/>
  </w:style>
  <w:style w:type="paragraph" w:customStyle="1" w:styleId="14-15">
    <w:name w:val="14-15"/>
    <w:basedOn w:val="a"/>
    <w:rsid w:val="00D15C6D"/>
    <w:pPr>
      <w:tabs>
        <w:tab w:val="left" w:pos="567"/>
      </w:tabs>
      <w:spacing w:line="360" w:lineRule="auto"/>
      <w:ind w:firstLine="709"/>
      <w:jc w:val="both"/>
    </w:pPr>
  </w:style>
  <w:style w:type="paragraph" w:styleId="a9">
    <w:name w:val="Title"/>
    <w:basedOn w:val="a"/>
    <w:link w:val="aa"/>
    <w:uiPriority w:val="99"/>
    <w:qFormat/>
    <w:rsid w:val="00D15C6D"/>
    <w:pPr>
      <w:ind w:firstLine="720"/>
      <w:jc w:val="center"/>
    </w:pPr>
    <w:rPr>
      <w:b/>
      <w:szCs w:val="24"/>
    </w:rPr>
  </w:style>
  <w:style w:type="character" w:customStyle="1" w:styleId="aa">
    <w:name w:val="Название Знак"/>
    <w:basedOn w:val="a0"/>
    <w:link w:val="a9"/>
    <w:uiPriority w:val="99"/>
    <w:rsid w:val="00D15C6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b">
    <w:name w:val="Знак"/>
    <w:basedOn w:val="a"/>
    <w:rsid w:val="00D15C6D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1">
    <w:name w:val="14х1"/>
    <w:aliases w:val="5,Текст14-1,текст14,Т-1"/>
    <w:basedOn w:val="a"/>
    <w:rsid w:val="00D15C6D"/>
    <w:pPr>
      <w:spacing w:line="360" w:lineRule="auto"/>
      <w:ind w:firstLine="709"/>
      <w:jc w:val="both"/>
    </w:pPr>
  </w:style>
  <w:style w:type="character" w:styleId="ac">
    <w:name w:val="Hyperlink"/>
    <w:basedOn w:val="a0"/>
    <w:rsid w:val="00D15C6D"/>
    <w:rPr>
      <w:color w:val="0000FF"/>
      <w:u w:val="single"/>
    </w:rPr>
  </w:style>
  <w:style w:type="character" w:styleId="ad">
    <w:name w:val="Strong"/>
    <w:basedOn w:val="a0"/>
    <w:uiPriority w:val="22"/>
    <w:qFormat/>
    <w:rsid w:val="00D97C42"/>
    <w:rPr>
      <w:b/>
      <w:bCs/>
    </w:rPr>
  </w:style>
  <w:style w:type="paragraph" w:styleId="ae">
    <w:name w:val="Body Text Indent"/>
    <w:basedOn w:val="a"/>
    <w:link w:val="af"/>
    <w:rsid w:val="00BB7D95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BB7D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Обычный13"/>
    <w:basedOn w:val="a"/>
    <w:uiPriority w:val="99"/>
    <w:rsid w:val="009D6A34"/>
    <w:pPr>
      <w:jc w:val="center"/>
    </w:pPr>
    <w:rPr>
      <w:sz w:val="26"/>
      <w:szCs w:val="24"/>
    </w:rPr>
  </w:style>
  <w:style w:type="paragraph" w:customStyle="1" w:styleId="ConsPlusNormal">
    <w:name w:val="ConsPlusNormal"/>
    <w:rsid w:val="00A16F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EC1D5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EC1D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A0C2D-5FB0-4024-945F-0474795B0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1410</Words>
  <Characters>8039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mahorina</dc:creator>
  <cp:lastModifiedBy>mahorina</cp:lastModifiedBy>
  <cp:revision>2</cp:revision>
  <cp:lastPrinted>2018-03-12T12:01:00Z</cp:lastPrinted>
  <dcterms:created xsi:type="dcterms:W3CDTF">2018-03-14T10:41:00Z</dcterms:created>
  <dcterms:modified xsi:type="dcterms:W3CDTF">2018-03-14T10:41:00Z</dcterms:modified>
</cp:coreProperties>
</file>