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42"/>
      </w:tblGrid>
      <w:tr w:rsidR="00E540CE" w:rsidRPr="007426C7">
        <w:trPr>
          <w:cantSplit/>
        </w:trPr>
        <w:tc>
          <w:tcPr>
            <w:tcW w:w="5142" w:type="dxa"/>
            <w:tcBorders>
              <w:top w:val="nil"/>
              <w:left w:val="nil"/>
              <w:bottom w:val="nil"/>
              <w:right w:val="nil"/>
            </w:tcBorders>
          </w:tcPr>
          <w:p w:rsidR="00E540CE" w:rsidRPr="007426C7" w:rsidRDefault="00E540CE" w:rsidP="00A8607A">
            <w:pPr>
              <w:widowControl w:val="0"/>
              <w:spacing w:line="216" w:lineRule="auto"/>
              <w:ind w:left="72" w:right="-6"/>
              <w:rPr>
                <w:sz w:val="24"/>
                <w:szCs w:val="24"/>
              </w:rPr>
            </w:pPr>
            <w:r w:rsidRPr="007426C7">
              <w:rPr>
                <w:sz w:val="24"/>
                <w:szCs w:val="24"/>
              </w:rPr>
              <w:t>УТВЕРЖДЕНА</w:t>
            </w:r>
          </w:p>
          <w:p w:rsidR="00E540CE" w:rsidRPr="007426C7" w:rsidRDefault="00E540CE" w:rsidP="00A8607A">
            <w:pPr>
              <w:widowControl w:val="0"/>
              <w:ind w:left="72" w:right="-6"/>
              <w:rPr>
                <w:sz w:val="24"/>
                <w:szCs w:val="24"/>
              </w:rPr>
            </w:pPr>
            <w:r w:rsidRPr="007426C7">
              <w:rPr>
                <w:sz w:val="24"/>
                <w:szCs w:val="24"/>
              </w:rPr>
              <w:t xml:space="preserve">постановлением </w:t>
            </w:r>
            <w:proofErr w:type="gramStart"/>
            <w:r w:rsidRPr="007426C7">
              <w:rPr>
                <w:sz w:val="24"/>
                <w:szCs w:val="24"/>
              </w:rPr>
              <w:t>Центральной</w:t>
            </w:r>
            <w:proofErr w:type="gramEnd"/>
            <w:r w:rsidRPr="007426C7">
              <w:rPr>
                <w:sz w:val="24"/>
                <w:szCs w:val="24"/>
              </w:rPr>
              <w:t xml:space="preserve"> избирательной</w:t>
            </w:r>
          </w:p>
          <w:p w:rsidR="00E540CE" w:rsidRPr="007426C7" w:rsidRDefault="00E540CE" w:rsidP="00A8607A">
            <w:pPr>
              <w:widowControl w:val="0"/>
              <w:ind w:left="72" w:right="-6"/>
              <w:rPr>
                <w:sz w:val="24"/>
                <w:szCs w:val="24"/>
              </w:rPr>
            </w:pPr>
            <w:r w:rsidRPr="007426C7">
              <w:rPr>
                <w:sz w:val="24"/>
                <w:szCs w:val="24"/>
              </w:rPr>
              <w:t>комиссии Российской Федерации</w:t>
            </w:r>
          </w:p>
          <w:p w:rsidR="00E540CE" w:rsidRPr="007426C7" w:rsidRDefault="00BF2BBD" w:rsidP="00FC0320">
            <w:pPr>
              <w:widowControl w:val="0"/>
              <w:ind w:left="72" w:right="-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 июня 2018 г. № 165/1348-7</w:t>
            </w:r>
          </w:p>
        </w:tc>
      </w:tr>
    </w:tbl>
    <w:p w:rsidR="004F2048" w:rsidRDefault="004F2048" w:rsidP="00DF496D">
      <w:pPr>
        <w:pStyle w:val="3"/>
        <w:keepNext w:val="0"/>
        <w:ind w:left="0" w:firstLine="0"/>
        <w:jc w:val="center"/>
        <w:rPr>
          <w:b/>
          <w:sz w:val="24"/>
          <w:szCs w:val="24"/>
        </w:rPr>
      </w:pPr>
    </w:p>
    <w:p w:rsidR="00395ADC" w:rsidRPr="00395ADC" w:rsidRDefault="00395ADC" w:rsidP="00395ADC"/>
    <w:p w:rsidR="00DF496D" w:rsidRPr="007426C7" w:rsidRDefault="00DF496D" w:rsidP="00DF496D">
      <w:pPr>
        <w:pStyle w:val="3"/>
        <w:keepNext w:val="0"/>
        <w:ind w:left="0" w:firstLine="0"/>
        <w:jc w:val="center"/>
        <w:rPr>
          <w:b/>
          <w:sz w:val="24"/>
          <w:szCs w:val="24"/>
        </w:rPr>
      </w:pPr>
      <w:r w:rsidRPr="007426C7">
        <w:rPr>
          <w:b/>
          <w:sz w:val="24"/>
          <w:szCs w:val="24"/>
        </w:rPr>
        <w:t>СТРУКТУРА</w:t>
      </w:r>
    </w:p>
    <w:p w:rsidR="00DF496D" w:rsidRPr="008B3EC8" w:rsidRDefault="00DF496D" w:rsidP="00DF496D">
      <w:pPr>
        <w:widowControl w:val="0"/>
        <w:spacing w:line="216" w:lineRule="auto"/>
        <w:rPr>
          <w:b/>
          <w:sz w:val="24"/>
          <w:szCs w:val="24"/>
        </w:rPr>
      </w:pPr>
      <w:r w:rsidRPr="008B3EC8">
        <w:rPr>
          <w:b/>
          <w:sz w:val="24"/>
          <w:szCs w:val="24"/>
        </w:rPr>
        <w:t xml:space="preserve">федерального государственного казенного учреждения </w:t>
      </w:r>
    </w:p>
    <w:p w:rsidR="00DF496D" w:rsidRPr="008B3EC8" w:rsidRDefault="00DF496D" w:rsidP="00DF496D">
      <w:pPr>
        <w:widowControl w:val="0"/>
        <w:spacing w:line="216" w:lineRule="auto"/>
        <w:rPr>
          <w:b/>
          <w:sz w:val="24"/>
          <w:szCs w:val="24"/>
        </w:rPr>
      </w:pPr>
      <w:r w:rsidRPr="008B3EC8">
        <w:rPr>
          <w:b/>
          <w:sz w:val="24"/>
          <w:szCs w:val="24"/>
        </w:rPr>
        <w:t>«Федеральный центр информатизации при Центральной избирательной комиссии Российской Федерации»</w:t>
      </w:r>
    </w:p>
    <w:p w:rsidR="00DF496D" w:rsidRPr="007426C7" w:rsidRDefault="00DF496D" w:rsidP="00DF496D">
      <w:pPr>
        <w:widowControl w:val="0"/>
        <w:spacing w:line="216" w:lineRule="auto"/>
        <w:rPr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0"/>
        <w:gridCol w:w="7200"/>
        <w:gridCol w:w="1620"/>
      </w:tblGrid>
      <w:tr w:rsidR="00DF496D" w:rsidRPr="008B3EC8" w:rsidTr="00395ADC">
        <w:trPr>
          <w:trHeight w:val="707"/>
        </w:trPr>
        <w:tc>
          <w:tcPr>
            <w:tcW w:w="720" w:type="dxa"/>
            <w:vAlign w:val="center"/>
          </w:tcPr>
          <w:p w:rsidR="00DF496D" w:rsidRPr="008B3EC8" w:rsidRDefault="00DF496D" w:rsidP="00395ADC">
            <w:pPr>
              <w:widowControl w:val="0"/>
              <w:spacing w:line="216" w:lineRule="auto"/>
              <w:ind w:left="-108" w:right="-97"/>
              <w:rPr>
                <w:bCs/>
                <w:sz w:val="24"/>
                <w:szCs w:val="24"/>
              </w:rPr>
            </w:pPr>
            <w:r w:rsidRPr="008B3EC8">
              <w:rPr>
                <w:bCs/>
                <w:sz w:val="24"/>
                <w:szCs w:val="24"/>
              </w:rPr>
              <w:t>№</w:t>
            </w:r>
          </w:p>
          <w:p w:rsidR="00DF496D" w:rsidRPr="008B3EC8" w:rsidRDefault="00DF496D" w:rsidP="00395ADC">
            <w:pPr>
              <w:widowControl w:val="0"/>
              <w:spacing w:line="216" w:lineRule="auto"/>
              <w:ind w:left="-108" w:right="-97"/>
              <w:rPr>
                <w:bCs/>
                <w:sz w:val="24"/>
                <w:szCs w:val="24"/>
              </w:rPr>
            </w:pPr>
            <w:proofErr w:type="gramStart"/>
            <w:r w:rsidRPr="008B3EC8">
              <w:rPr>
                <w:bCs/>
                <w:sz w:val="24"/>
                <w:szCs w:val="24"/>
              </w:rPr>
              <w:t>п</w:t>
            </w:r>
            <w:proofErr w:type="gramEnd"/>
            <w:r w:rsidRPr="008B3EC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7200" w:type="dxa"/>
            <w:vAlign w:val="center"/>
          </w:tcPr>
          <w:p w:rsidR="00DF496D" w:rsidRPr="008B3EC8" w:rsidRDefault="00DF496D" w:rsidP="00395ADC">
            <w:pPr>
              <w:widowControl w:val="0"/>
              <w:spacing w:line="216" w:lineRule="auto"/>
              <w:rPr>
                <w:bCs/>
                <w:sz w:val="24"/>
                <w:szCs w:val="24"/>
              </w:rPr>
            </w:pPr>
            <w:r w:rsidRPr="008B3EC8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620" w:type="dxa"/>
            <w:vAlign w:val="center"/>
          </w:tcPr>
          <w:p w:rsidR="00DF496D" w:rsidRPr="008B3EC8" w:rsidRDefault="00DF496D" w:rsidP="00395ADC">
            <w:pPr>
              <w:pStyle w:val="3"/>
              <w:keepNext w:val="0"/>
              <w:spacing w:line="21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8B3EC8">
              <w:rPr>
                <w:bCs/>
                <w:sz w:val="24"/>
                <w:szCs w:val="24"/>
              </w:rPr>
              <w:t>Количество единиц</w:t>
            </w:r>
          </w:p>
        </w:tc>
      </w:tr>
      <w:tr w:rsidR="00DF496D" w:rsidRPr="007426C7" w:rsidTr="00395ADC">
        <w:trPr>
          <w:trHeight w:val="735"/>
        </w:trPr>
        <w:tc>
          <w:tcPr>
            <w:tcW w:w="720" w:type="dxa"/>
            <w:vAlign w:val="center"/>
          </w:tcPr>
          <w:p w:rsidR="00DF496D" w:rsidRPr="007426C7" w:rsidRDefault="00DF496D" w:rsidP="008B3EC8">
            <w:pPr>
              <w:pStyle w:val="4"/>
              <w:keepNext w:val="0"/>
              <w:spacing w:before="0"/>
              <w:jc w:val="center"/>
              <w:rPr>
                <w:b/>
                <w:szCs w:val="24"/>
              </w:rPr>
            </w:pPr>
            <w:r w:rsidRPr="007426C7">
              <w:rPr>
                <w:b/>
                <w:szCs w:val="24"/>
              </w:rPr>
              <w:t>1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/>
                <w:szCs w:val="24"/>
              </w:rPr>
            </w:pPr>
            <w:r w:rsidRPr="000435F5">
              <w:rPr>
                <w:b/>
                <w:szCs w:val="24"/>
              </w:rPr>
              <w:t xml:space="preserve">Руководство </w:t>
            </w:r>
          </w:p>
        </w:tc>
        <w:tc>
          <w:tcPr>
            <w:tcW w:w="1620" w:type="dxa"/>
            <w:vAlign w:val="center"/>
          </w:tcPr>
          <w:p w:rsidR="00DF496D" w:rsidRPr="000435F5" w:rsidRDefault="000435F5" w:rsidP="00D92E2D">
            <w:pPr>
              <w:pStyle w:val="3"/>
              <w:keepNext w:val="0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DF496D" w:rsidP="008B3EC8">
            <w:pPr>
              <w:pStyle w:val="4"/>
              <w:keepNext w:val="0"/>
              <w:spacing w:before="0"/>
              <w:jc w:val="center"/>
              <w:rPr>
                <w:b/>
                <w:szCs w:val="24"/>
              </w:rPr>
            </w:pPr>
            <w:r w:rsidRPr="007426C7">
              <w:rPr>
                <w:b/>
                <w:szCs w:val="24"/>
              </w:rPr>
              <w:t>2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keepNext w:val="0"/>
              <w:spacing w:before="0"/>
              <w:jc w:val="left"/>
              <w:rPr>
                <w:b/>
                <w:szCs w:val="24"/>
              </w:rPr>
            </w:pPr>
            <w:r w:rsidRPr="000435F5">
              <w:rPr>
                <w:b/>
                <w:szCs w:val="24"/>
              </w:rPr>
              <w:t>Управление сбора и обработки информационных ресурсов ГАС «Выборы»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0435F5">
            <w:pPr>
              <w:pStyle w:val="4"/>
              <w:keepNext w:val="0"/>
              <w:spacing w:before="0"/>
              <w:jc w:val="center"/>
              <w:rPr>
                <w:b/>
                <w:szCs w:val="24"/>
              </w:rPr>
            </w:pPr>
            <w:r w:rsidRPr="000435F5">
              <w:rPr>
                <w:b/>
                <w:szCs w:val="24"/>
              </w:rPr>
              <w:t>3</w:t>
            </w:r>
            <w:r w:rsidR="000435F5">
              <w:rPr>
                <w:b/>
                <w:szCs w:val="24"/>
              </w:rPr>
              <w:t>3</w:t>
            </w:r>
          </w:p>
        </w:tc>
      </w:tr>
      <w:tr w:rsidR="00DF496D" w:rsidRPr="007426C7">
        <w:trPr>
          <w:trHeight w:val="870"/>
        </w:trPr>
        <w:tc>
          <w:tcPr>
            <w:tcW w:w="720" w:type="dxa"/>
            <w:vAlign w:val="center"/>
          </w:tcPr>
          <w:p w:rsidR="00DF496D" w:rsidRPr="007426C7" w:rsidRDefault="00DF496D" w:rsidP="004C30B2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 w:rsidRPr="007426C7">
              <w:rPr>
                <w:bCs/>
                <w:szCs w:val="24"/>
              </w:rPr>
              <w:t>2.1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>Отдел оперативного управления и контроля функционирования ГАС «Выборы»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pStyle w:val="3"/>
              <w:keepNext w:val="0"/>
              <w:ind w:left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DF496D" w:rsidP="004C30B2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 w:rsidRPr="007426C7">
              <w:rPr>
                <w:bCs/>
                <w:szCs w:val="24"/>
              </w:rPr>
              <w:t>2.2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>Отдел обработки информации, анализа и подготовки информационных ресурсов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DF496D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 w:rsidRPr="007426C7">
              <w:rPr>
                <w:bCs/>
                <w:szCs w:val="24"/>
              </w:rPr>
              <w:t>2.3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>Отдел использования информационных ресурсов в сети Интернет/</w:t>
            </w:r>
            <w:proofErr w:type="spellStart"/>
            <w:r w:rsidRPr="000435F5">
              <w:rPr>
                <w:bCs/>
                <w:szCs w:val="24"/>
              </w:rPr>
              <w:t>Интранет</w:t>
            </w:r>
            <w:proofErr w:type="spellEnd"/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</w:p>
        </w:tc>
      </w:tr>
      <w:tr w:rsidR="004F2048" w:rsidRPr="007426C7" w:rsidTr="00395ADC">
        <w:trPr>
          <w:trHeight w:val="871"/>
        </w:trPr>
        <w:tc>
          <w:tcPr>
            <w:tcW w:w="720" w:type="dxa"/>
            <w:vAlign w:val="center"/>
          </w:tcPr>
          <w:p w:rsidR="004F2048" w:rsidRPr="007426C7" w:rsidRDefault="004F2048" w:rsidP="00395ADC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2.4</w:t>
            </w:r>
          </w:p>
        </w:tc>
        <w:tc>
          <w:tcPr>
            <w:tcW w:w="7200" w:type="dxa"/>
            <w:vAlign w:val="center"/>
          </w:tcPr>
          <w:p w:rsidR="004F2048" w:rsidRPr="000435F5" w:rsidRDefault="004F2048" w:rsidP="00395ADC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>Отдел баз данных регистра избирателей</w:t>
            </w:r>
          </w:p>
        </w:tc>
        <w:tc>
          <w:tcPr>
            <w:tcW w:w="1620" w:type="dxa"/>
            <w:vAlign w:val="center"/>
          </w:tcPr>
          <w:p w:rsidR="004F2048" w:rsidRPr="000435F5" w:rsidRDefault="004F2048" w:rsidP="00395ADC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</w:p>
        </w:tc>
      </w:tr>
      <w:tr w:rsidR="00DF496D" w:rsidRPr="007426C7">
        <w:trPr>
          <w:trHeight w:val="870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7200" w:type="dxa"/>
            <w:vAlign w:val="center"/>
          </w:tcPr>
          <w:p w:rsidR="00893F9B" w:rsidRPr="000435F5" w:rsidRDefault="00893F9B" w:rsidP="00893F9B">
            <w:pPr>
              <w:pStyle w:val="4"/>
              <w:spacing w:before="0"/>
              <w:jc w:val="left"/>
              <w:rPr>
                <w:b/>
                <w:szCs w:val="24"/>
              </w:rPr>
            </w:pPr>
          </w:p>
          <w:p w:rsidR="00DF496D" w:rsidRPr="000435F5" w:rsidRDefault="00DF496D" w:rsidP="00893F9B">
            <w:pPr>
              <w:pStyle w:val="4"/>
              <w:spacing w:before="0"/>
              <w:jc w:val="left"/>
              <w:rPr>
                <w:b/>
                <w:szCs w:val="24"/>
              </w:rPr>
            </w:pPr>
            <w:r w:rsidRPr="000435F5">
              <w:rPr>
                <w:b/>
                <w:szCs w:val="24"/>
              </w:rPr>
              <w:t xml:space="preserve">Управление эксплуатации </w:t>
            </w:r>
            <w:r w:rsidR="00001326" w:rsidRPr="000435F5">
              <w:rPr>
                <w:b/>
                <w:szCs w:val="24"/>
              </w:rPr>
              <w:t xml:space="preserve">и развития </w:t>
            </w:r>
            <w:r w:rsidRPr="000435F5">
              <w:rPr>
                <w:b/>
                <w:szCs w:val="24"/>
              </w:rPr>
              <w:t>ГАС «Выборы»</w:t>
            </w:r>
          </w:p>
          <w:p w:rsidR="00DF496D" w:rsidRPr="000435F5" w:rsidRDefault="00DF496D" w:rsidP="00893F9B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96D" w:rsidRPr="000435F5" w:rsidRDefault="000435F5" w:rsidP="00D92E2D">
            <w:pPr>
              <w:pStyle w:val="3"/>
              <w:keepNext w:val="0"/>
              <w:ind w:left="0"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</w:t>
            </w: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</w:t>
            </w:r>
            <w:r w:rsidR="00DF496D" w:rsidRPr="007426C7">
              <w:rPr>
                <w:bCs/>
                <w:szCs w:val="24"/>
              </w:rPr>
              <w:t>.1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/>
                <w:szCs w:val="24"/>
              </w:rPr>
            </w:pPr>
            <w:r w:rsidRPr="000435F5">
              <w:rPr>
                <w:szCs w:val="24"/>
              </w:rPr>
              <w:t xml:space="preserve">Отдел эксплуатации и обеспечения функционирования комплексов средств автоматизации и локальной вычислительной сети ЦИК России и ФЦИ </w:t>
            </w:r>
            <w:proofErr w:type="gramStart"/>
            <w:r w:rsidRPr="000435F5">
              <w:rPr>
                <w:szCs w:val="24"/>
              </w:rPr>
              <w:t>при</w:t>
            </w:r>
            <w:proofErr w:type="gramEnd"/>
            <w:r w:rsidRPr="000435F5">
              <w:rPr>
                <w:szCs w:val="24"/>
              </w:rPr>
              <w:t xml:space="preserve"> </w:t>
            </w:r>
            <w:proofErr w:type="gramStart"/>
            <w:r w:rsidRPr="000435F5">
              <w:rPr>
                <w:szCs w:val="24"/>
              </w:rPr>
              <w:t>ЦИК</w:t>
            </w:r>
            <w:proofErr w:type="gramEnd"/>
            <w:r w:rsidRPr="000435F5">
              <w:rPr>
                <w:szCs w:val="24"/>
              </w:rPr>
              <w:t xml:space="preserve"> России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pStyle w:val="3"/>
              <w:keepNext w:val="0"/>
              <w:ind w:left="0"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395ADC">
            <w:pPr>
              <w:pStyle w:val="4"/>
              <w:keepNext w:val="0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  <w:r w:rsidR="00DF496D" w:rsidRPr="007426C7">
              <w:rPr>
                <w:szCs w:val="24"/>
              </w:rPr>
              <w:t>.2</w:t>
            </w:r>
          </w:p>
          <w:p w:rsidR="00DF496D" w:rsidRPr="007426C7" w:rsidRDefault="00DF496D" w:rsidP="008B3EC8">
            <w:pPr>
              <w:pStyle w:val="4"/>
              <w:keepNext w:val="0"/>
              <w:spacing w:before="0"/>
              <w:jc w:val="center"/>
              <w:rPr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DF496D" w:rsidRPr="000435F5" w:rsidRDefault="00DF496D" w:rsidP="007275C4">
            <w:pPr>
              <w:pStyle w:val="4"/>
              <w:spacing w:before="0"/>
              <w:jc w:val="left"/>
              <w:rPr>
                <w:szCs w:val="24"/>
              </w:rPr>
            </w:pPr>
            <w:r w:rsidRPr="000435F5">
              <w:rPr>
                <w:szCs w:val="24"/>
              </w:rPr>
              <w:t>Отдел обеспечения функционирования региональных фрагментов ГАС «Выборы»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pStyle w:val="3"/>
              <w:keepNext w:val="0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5E71F0" w:rsidRPr="007426C7" w:rsidTr="008113C5">
        <w:trPr>
          <w:trHeight w:val="871"/>
        </w:trPr>
        <w:tc>
          <w:tcPr>
            <w:tcW w:w="720" w:type="dxa"/>
            <w:vAlign w:val="center"/>
          </w:tcPr>
          <w:p w:rsidR="005E71F0" w:rsidRPr="007426C7" w:rsidRDefault="005E71F0" w:rsidP="005E71F0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 w:rsidRPr="007426C7">
              <w:rPr>
                <w:bCs/>
                <w:szCs w:val="24"/>
              </w:rPr>
              <w:t>3.</w:t>
            </w:r>
            <w:r>
              <w:rPr>
                <w:bCs/>
                <w:szCs w:val="24"/>
              </w:rPr>
              <w:t>3</w:t>
            </w:r>
          </w:p>
        </w:tc>
        <w:tc>
          <w:tcPr>
            <w:tcW w:w="7200" w:type="dxa"/>
            <w:vAlign w:val="center"/>
          </w:tcPr>
          <w:p w:rsidR="005E71F0" w:rsidRPr="000435F5" w:rsidRDefault="005E71F0" w:rsidP="008113C5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 xml:space="preserve">Отдел развития ГАС «Выборы» </w:t>
            </w:r>
          </w:p>
        </w:tc>
        <w:tc>
          <w:tcPr>
            <w:tcW w:w="1620" w:type="dxa"/>
            <w:vAlign w:val="center"/>
          </w:tcPr>
          <w:p w:rsidR="005E71F0" w:rsidRPr="000435F5" w:rsidRDefault="005E71F0" w:rsidP="008113C5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</w:p>
        </w:tc>
      </w:tr>
      <w:tr w:rsidR="00DF496D" w:rsidRPr="007426C7">
        <w:trPr>
          <w:trHeight w:val="870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keepNext w:val="0"/>
              <w:spacing w:before="0"/>
              <w:jc w:val="left"/>
              <w:rPr>
                <w:b/>
                <w:szCs w:val="24"/>
              </w:rPr>
            </w:pPr>
            <w:r w:rsidRPr="000435F5">
              <w:rPr>
                <w:b/>
                <w:szCs w:val="24"/>
              </w:rPr>
              <w:t>Управление связи и безопасности</w:t>
            </w:r>
          </w:p>
        </w:tc>
        <w:tc>
          <w:tcPr>
            <w:tcW w:w="1620" w:type="dxa"/>
            <w:vAlign w:val="center"/>
          </w:tcPr>
          <w:p w:rsidR="00DF496D" w:rsidRPr="000435F5" w:rsidRDefault="008B5236" w:rsidP="000435F5">
            <w:pPr>
              <w:pStyle w:val="4"/>
              <w:keepNext w:val="0"/>
              <w:spacing w:before="0"/>
              <w:jc w:val="center"/>
              <w:rPr>
                <w:b/>
                <w:szCs w:val="24"/>
              </w:rPr>
            </w:pPr>
            <w:r w:rsidRPr="000435F5">
              <w:rPr>
                <w:b/>
                <w:szCs w:val="24"/>
              </w:rPr>
              <w:t>1</w:t>
            </w:r>
            <w:r w:rsidR="000435F5">
              <w:rPr>
                <w:b/>
                <w:szCs w:val="24"/>
              </w:rPr>
              <w:t>5</w:t>
            </w: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  <w:r w:rsidR="00DF496D" w:rsidRPr="007426C7">
              <w:rPr>
                <w:bCs/>
                <w:szCs w:val="24"/>
              </w:rPr>
              <w:t>.1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 xml:space="preserve">Отдел связи 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0F39A0" w:rsidRPr="008B3EC8" w:rsidTr="008113C5">
        <w:trPr>
          <w:trHeight w:val="707"/>
        </w:trPr>
        <w:tc>
          <w:tcPr>
            <w:tcW w:w="720" w:type="dxa"/>
            <w:vAlign w:val="center"/>
          </w:tcPr>
          <w:p w:rsidR="000F39A0" w:rsidRPr="008B3EC8" w:rsidRDefault="000F39A0" w:rsidP="008113C5">
            <w:pPr>
              <w:widowControl w:val="0"/>
              <w:spacing w:line="216" w:lineRule="auto"/>
              <w:rPr>
                <w:bCs/>
                <w:sz w:val="24"/>
                <w:szCs w:val="24"/>
              </w:rPr>
            </w:pPr>
            <w:r w:rsidRPr="008B3EC8">
              <w:rPr>
                <w:bCs/>
                <w:sz w:val="24"/>
                <w:szCs w:val="24"/>
              </w:rPr>
              <w:lastRenderedPageBreak/>
              <w:t>№</w:t>
            </w:r>
          </w:p>
          <w:p w:rsidR="000F39A0" w:rsidRPr="008B3EC8" w:rsidRDefault="000F39A0" w:rsidP="008113C5">
            <w:pPr>
              <w:widowControl w:val="0"/>
              <w:spacing w:line="216" w:lineRule="auto"/>
              <w:rPr>
                <w:bCs/>
                <w:sz w:val="24"/>
                <w:szCs w:val="24"/>
              </w:rPr>
            </w:pPr>
            <w:proofErr w:type="gramStart"/>
            <w:r w:rsidRPr="008B3EC8">
              <w:rPr>
                <w:bCs/>
                <w:sz w:val="24"/>
                <w:szCs w:val="24"/>
              </w:rPr>
              <w:t>п</w:t>
            </w:r>
            <w:proofErr w:type="gramEnd"/>
            <w:r w:rsidRPr="008B3EC8">
              <w:rPr>
                <w:bCs/>
                <w:sz w:val="24"/>
                <w:szCs w:val="24"/>
              </w:rPr>
              <w:t>/п</w:t>
            </w:r>
          </w:p>
        </w:tc>
        <w:tc>
          <w:tcPr>
            <w:tcW w:w="7200" w:type="dxa"/>
            <w:vAlign w:val="center"/>
          </w:tcPr>
          <w:p w:rsidR="000F39A0" w:rsidRPr="000435F5" w:rsidRDefault="000F39A0" w:rsidP="008113C5">
            <w:pPr>
              <w:widowControl w:val="0"/>
              <w:spacing w:line="216" w:lineRule="auto"/>
              <w:rPr>
                <w:bCs/>
                <w:sz w:val="24"/>
                <w:szCs w:val="24"/>
              </w:rPr>
            </w:pPr>
            <w:r w:rsidRPr="000435F5">
              <w:rPr>
                <w:bCs/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620" w:type="dxa"/>
            <w:vAlign w:val="center"/>
          </w:tcPr>
          <w:p w:rsidR="000F39A0" w:rsidRPr="000435F5" w:rsidRDefault="000F39A0" w:rsidP="008113C5">
            <w:pPr>
              <w:pStyle w:val="3"/>
              <w:keepNext w:val="0"/>
              <w:spacing w:line="21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0435F5">
              <w:rPr>
                <w:bCs/>
                <w:sz w:val="24"/>
                <w:szCs w:val="24"/>
              </w:rPr>
              <w:t>Количество единиц</w:t>
            </w: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</w:t>
            </w:r>
            <w:r w:rsidR="00DF496D" w:rsidRPr="007426C7">
              <w:rPr>
                <w:bCs/>
                <w:szCs w:val="24"/>
              </w:rPr>
              <w:t>.2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>Отдел безопасности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/>
                <w:szCs w:val="24"/>
              </w:rPr>
            </w:pPr>
            <w:r w:rsidRPr="000435F5">
              <w:rPr>
                <w:b/>
                <w:szCs w:val="24"/>
              </w:rPr>
              <w:t>Административно-юридическое управление</w:t>
            </w:r>
          </w:p>
        </w:tc>
        <w:tc>
          <w:tcPr>
            <w:tcW w:w="1620" w:type="dxa"/>
            <w:vAlign w:val="center"/>
          </w:tcPr>
          <w:p w:rsidR="00DF496D" w:rsidRPr="000435F5" w:rsidRDefault="008B5236" w:rsidP="000435F5">
            <w:pPr>
              <w:widowControl w:val="0"/>
              <w:rPr>
                <w:b/>
                <w:sz w:val="24"/>
                <w:szCs w:val="24"/>
              </w:rPr>
            </w:pPr>
            <w:r w:rsidRPr="000435F5">
              <w:rPr>
                <w:b/>
                <w:sz w:val="24"/>
                <w:szCs w:val="24"/>
              </w:rPr>
              <w:t>3</w:t>
            </w:r>
            <w:r w:rsidR="000435F5">
              <w:rPr>
                <w:b/>
                <w:sz w:val="24"/>
                <w:szCs w:val="24"/>
              </w:rPr>
              <w:t>0</w:t>
            </w: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  <w:r w:rsidR="00DF496D" w:rsidRPr="007426C7">
              <w:rPr>
                <w:bCs/>
                <w:szCs w:val="24"/>
              </w:rPr>
              <w:t>.1</w:t>
            </w:r>
          </w:p>
        </w:tc>
        <w:tc>
          <w:tcPr>
            <w:tcW w:w="7200" w:type="dxa"/>
            <w:vAlign w:val="center"/>
          </w:tcPr>
          <w:p w:rsidR="00225782" w:rsidRPr="000435F5" w:rsidRDefault="00225782" w:rsidP="001E30AF">
            <w:pPr>
              <w:jc w:val="left"/>
              <w:rPr>
                <w:bCs/>
                <w:sz w:val="24"/>
                <w:szCs w:val="24"/>
              </w:rPr>
            </w:pPr>
          </w:p>
          <w:p w:rsidR="00DF496D" w:rsidRPr="000435F5" w:rsidRDefault="00DF496D" w:rsidP="001E30AF">
            <w:pPr>
              <w:jc w:val="left"/>
              <w:rPr>
                <w:bCs/>
                <w:sz w:val="24"/>
                <w:szCs w:val="24"/>
              </w:rPr>
            </w:pPr>
            <w:r w:rsidRPr="000435F5">
              <w:rPr>
                <w:bCs/>
                <w:sz w:val="24"/>
                <w:szCs w:val="24"/>
              </w:rPr>
              <w:t>Отдел юридической и конкурсной работы</w:t>
            </w:r>
          </w:p>
          <w:p w:rsidR="00DF496D" w:rsidRPr="000435F5" w:rsidRDefault="00DF496D" w:rsidP="001E30AF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DF496D" w:rsidRPr="007426C7">
        <w:trPr>
          <w:trHeight w:val="870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  <w:r w:rsidR="00DF496D" w:rsidRPr="007426C7">
              <w:rPr>
                <w:bCs/>
                <w:szCs w:val="24"/>
              </w:rPr>
              <w:t>.2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jc w:val="left"/>
              <w:rPr>
                <w:bCs/>
                <w:sz w:val="24"/>
                <w:szCs w:val="24"/>
              </w:rPr>
            </w:pPr>
            <w:r w:rsidRPr="000435F5">
              <w:rPr>
                <w:bCs/>
                <w:sz w:val="24"/>
                <w:szCs w:val="24"/>
              </w:rPr>
              <w:t>Отдел административного обеспечения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  <w:r w:rsidR="00DF496D" w:rsidRPr="007426C7">
              <w:rPr>
                <w:bCs/>
                <w:szCs w:val="24"/>
              </w:rPr>
              <w:t>.3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jc w:val="left"/>
              <w:rPr>
                <w:bCs/>
                <w:sz w:val="24"/>
                <w:szCs w:val="24"/>
              </w:rPr>
            </w:pPr>
            <w:r w:rsidRPr="000435F5">
              <w:rPr>
                <w:bCs/>
                <w:sz w:val="24"/>
                <w:szCs w:val="24"/>
              </w:rPr>
              <w:t xml:space="preserve">Отдел кадров и обучения системных администраторов 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4F2048" w:rsidRPr="007426C7" w:rsidTr="00395ADC">
        <w:trPr>
          <w:trHeight w:val="871"/>
        </w:trPr>
        <w:tc>
          <w:tcPr>
            <w:tcW w:w="720" w:type="dxa"/>
            <w:vAlign w:val="center"/>
          </w:tcPr>
          <w:p w:rsidR="004F2048" w:rsidRPr="007426C7" w:rsidRDefault="005E71F0" w:rsidP="00395ADC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5</w:t>
            </w:r>
            <w:r w:rsidR="004F2048" w:rsidRPr="007426C7">
              <w:rPr>
                <w:bCs/>
                <w:szCs w:val="24"/>
              </w:rPr>
              <w:t>.4</w:t>
            </w:r>
          </w:p>
        </w:tc>
        <w:tc>
          <w:tcPr>
            <w:tcW w:w="7200" w:type="dxa"/>
            <w:vAlign w:val="center"/>
          </w:tcPr>
          <w:p w:rsidR="004F2048" w:rsidRPr="000435F5" w:rsidRDefault="004F2048" w:rsidP="000435F5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>Отдел материально-технического учета</w:t>
            </w:r>
            <w:r w:rsidR="00E012E1" w:rsidRPr="000435F5">
              <w:rPr>
                <w:bCs/>
                <w:szCs w:val="24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4F2048" w:rsidRPr="000435F5" w:rsidRDefault="004F2048" w:rsidP="00395ADC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/>
                <w:szCs w:val="24"/>
              </w:rPr>
            </w:pPr>
            <w:r w:rsidRPr="000435F5">
              <w:rPr>
                <w:b/>
                <w:szCs w:val="24"/>
              </w:rPr>
              <w:t>Финансово-экономическое управление</w:t>
            </w:r>
          </w:p>
        </w:tc>
        <w:tc>
          <w:tcPr>
            <w:tcW w:w="1620" w:type="dxa"/>
            <w:vAlign w:val="center"/>
          </w:tcPr>
          <w:p w:rsidR="00DF496D" w:rsidRPr="000435F5" w:rsidRDefault="008B5236" w:rsidP="00D92E2D">
            <w:pPr>
              <w:widowControl w:val="0"/>
              <w:rPr>
                <w:b/>
                <w:sz w:val="24"/>
                <w:szCs w:val="24"/>
              </w:rPr>
            </w:pPr>
            <w:r w:rsidRPr="000435F5">
              <w:rPr>
                <w:b/>
                <w:sz w:val="24"/>
                <w:szCs w:val="24"/>
              </w:rPr>
              <w:t>18</w:t>
            </w:r>
          </w:p>
        </w:tc>
      </w:tr>
      <w:tr w:rsidR="00DF496D" w:rsidRPr="007426C7">
        <w:trPr>
          <w:trHeight w:val="870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  <w:r w:rsidR="00DF496D" w:rsidRPr="007426C7">
              <w:rPr>
                <w:bCs/>
                <w:szCs w:val="24"/>
              </w:rPr>
              <w:t>.1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>Планово-финансовый отдел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  <w:r w:rsidR="00DF496D" w:rsidRPr="007426C7">
              <w:rPr>
                <w:bCs/>
                <w:szCs w:val="24"/>
              </w:rPr>
              <w:t>.2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 xml:space="preserve">Отдел экономического анализа 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5E71F0" w:rsidP="008B3EC8">
            <w:pPr>
              <w:pStyle w:val="4"/>
              <w:keepNext w:val="0"/>
              <w:spacing w:before="0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</w:t>
            </w:r>
            <w:r w:rsidR="00DF496D" w:rsidRPr="007426C7">
              <w:rPr>
                <w:bCs/>
                <w:szCs w:val="24"/>
              </w:rPr>
              <w:t>.3</w:t>
            </w: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Cs/>
                <w:szCs w:val="24"/>
              </w:rPr>
            </w:pPr>
            <w:r w:rsidRPr="000435F5">
              <w:rPr>
                <w:bCs/>
                <w:szCs w:val="24"/>
              </w:rPr>
              <w:t>Бухгалтерия (отдел)</w:t>
            </w:r>
          </w:p>
        </w:tc>
        <w:tc>
          <w:tcPr>
            <w:tcW w:w="1620" w:type="dxa"/>
            <w:vAlign w:val="center"/>
          </w:tcPr>
          <w:p w:rsidR="00DF496D" w:rsidRPr="000435F5" w:rsidRDefault="00DF496D" w:rsidP="00D92E2D">
            <w:pPr>
              <w:widowControl w:val="0"/>
              <w:rPr>
                <w:bCs/>
                <w:sz w:val="24"/>
                <w:szCs w:val="24"/>
              </w:rPr>
            </w:pPr>
          </w:p>
        </w:tc>
      </w:tr>
      <w:tr w:rsidR="00DF496D" w:rsidRPr="007426C7">
        <w:trPr>
          <w:trHeight w:val="871"/>
        </w:trPr>
        <w:tc>
          <w:tcPr>
            <w:tcW w:w="720" w:type="dxa"/>
            <w:vAlign w:val="center"/>
          </w:tcPr>
          <w:p w:rsidR="00DF496D" w:rsidRPr="007426C7" w:rsidRDefault="00DF496D" w:rsidP="008B3EC8">
            <w:pPr>
              <w:pStyle w:val="4"/>
              <w:keepNext w:val="0"/>
              <w:spacing w:before="0"/>
              <w:jc w:val="center"/>
              <w:rPr>
                <w:b/>
                <w:szCs w:val="24"/>
              </w:rPr>
            </w:pPr>
          </w:p>
        </w:tc>
        <w:tc>
          <w:tcPr>
            <w:tcW w:w="7200" w:type="dxa"/>
            <w:vAlign w:val="center"/>
          </w:tcPr>
          <w:p w:rsidR="00DF496D" w:rsidRPr="000435F5" w:rsidRDefault="00DF496D" w:rsidP="001E30AF">
            <w:pPr>
              <w:pStyle w:val="4"/>
              <w:spacing w:before="0"/>
              <w:jc w:val="left"/>
              <w:rPr>
                <w:b/>
                <w:szCs w:val="24"/>
              </w:rPr>
            </w:pPr>
            <w:r w:rsidRPr="000435F5">
              <w:rPr>
                <w:b/>
                <w:szCs w:val="24"/>
              </w:rPr>
              <w:t xml:space="preserve">ВСЕГО </w:t>
            </w:r>
            <w:r w:rsidR="008B3EC8" w:rsidRPr="000435F5">
              <w:rPr>
                <w:b/>
                <w:szCs w:val="24"/>
              </w:rPr>
              <w:t xml:space="preserve">ПО ФЦИ </w:t>
            </w:r>
            <w:proofErr w:type="gramStart"/>
            <w:r w:rsidR="008B3EC8" w:rsidRPr="000435F5">
              <w:rPr>
                <w:b/>
                <w:szCs w:val="24"/>
              </w:rPr>
              <w:t>ПРИ</w:t>
            </w:r>
            <w:proofErr w:type="gramEnd"/>
            <w:r w:rsidR="008B3EC8" w:rsidRPr="000435F5">
              <w:rPr>
                <w:b/>
                <w:szCs w:val="24"/>
              </w:rPr>
              <w:t xml:space="preserve"> </w:t>
            </w:r>
            <w:proofErr w:type="gramStart"/>
            <w:r w:rsidR="008B3EC8" w:rsidRPr="000435F5">
              <w:rPr>
                <w:b/>
                <w:szCs w:val="24"/>
              </w:rPr>
              <w:t>ЦИК</w:t>
            </w:r>
            <w:proofErr w:type="gramEnd"/>
            <w:r w:rsidR="008B3EC8" w:rsidRPr="000435F5">
              <w:rPr>
                <w:b/>
                <w:szCs w:val="24"/>
              </w:rPr>
              <w:t xml:space="preserve"> РОССИИ</w:t>
            </w:r>
          </w:p>
        </w:tc>
        <w:tc>
          <w:tcPr>
            <w:tcW w:w="1620" w:type="dxa"/>
            <w:vAlign w:val="center"/>
          </w:tcPr>
          <w:p w:rsidR="00DF496D" w:rsidRPr="000435F5" w:rsidRDefault="005E71F0" w:rsidP="00D92E2D">
            <w:pPr>
              <w:pStyle w:val="3"/>
              <w:keepNext w:val="0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0435F5">
              <w:rPr>
                <w:b/>
                <w:sz w:val="24"/>
                <w:szCs w:val="24"/>
              </w:rPr>
              <w:t>121</w:t>
            </w:r>
          </w:p>
        </w:tc>
      </w:tr>
    </w:tbl>
    <w:p w:rsidR="00DF496D" w:rsidRPr="007426C7" w:rsidRDefault="00DF496D" w:rsidP="00FA30FA">
      <w:pPr>
        <w:jc w:val="both"/>
        <w:rPr>
          <w:sz w:val="24"/>
          <w:szCs w:val="24"/>
        </w:rPr>
      </w:pPr>
    </w:p>
    <w:sectPr w:rsidR="00DF496D" w:rsidRPr="007426C7" w:rsidSect="00395ADC">
      <w:headerReference w:type="even" r:id="rId6"/>
      <w:headerReference w:type="default" r:id="rId7"/>
      <w:footerReference w:type="default" r:id="rId8"/>
      <w:footerReference w:type="first" r:id="rId9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03E7" w:rsidRDefault="00F503E7">
      <w:r>
        <w:separator/>
      </w:r>
    </w:p>
  </w:endnote>
  <w:endnote w:type="continuationSeparator" w:id="0">
    <w:p w:rsidR="00F503E7" w:rsidRDefault="00F503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3E7" w:rsidRDefault="008E680C" w:rsidP="00DB3B1C">
    <w:pPr>
      <w:pStyle w:val="a3"/>
      <w:jc w:val="left"/>
    </w:pPr>
    <w:fldSimple w:instr=" FILENAME   \* MERGEFORMAT ">
      <w:r w:rsidR="00BF2BBD" w:rsidRPr="00BF2BBD">
        <w:rPr>
          <w:noProof/>
          <w:szCs w:val="16"/>
        </w:rPr>
        <w:t>е0306017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3E7" w:rsidRDefault="008E680C" w:rsidP="00DB3B1C">
    <w:pPr>
      <w:pStyle w:val="a3"/>
      <w:jc w:val="left"/>
    </w:pPr>
    <w:fldSimple w:instr=" FILENAME   \* MERGEFORMAT ">
      <w:r w:rsidR="00BF2BBD" w:rsidRPr="00BF2BBD">
        <w:rPr>
          <w:noProof/>
          <w:szCs w:val="16"/>
        </w:rPr>
        <w:t>е0306017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03E7" w:rsidRDefault="00F503E7">
      <w:r>
        <w:separator/>
      </w:r>
    </w:p>
  </w:footnote>
  <w:footnote w:type="continuationSeparator" w:id="0">
    <w:p w:rsidR="00F503E7" w:rsidRDefault="00F503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3E7" w:rsidRDefault="008E680C" w:rsidP="00E540C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503E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503E7">
      <w:rPr>
        <w:rStyle w:val="a4"/>
        <w:noProof/>
      </w:rPr>
      <w:t>1</w:t>
    </w:r>
    <w:r>
      <w:rPr>
        <w:rStyle w:val="a4"/>
      </w:rPr>
      <w:fldChar w:fldCharType="end"/>
    </w:r>
  </w:p>
  <w:p w:rsidR="00F503E7" w:rsidRDefault="00F503E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3E7" w:rsidRDefault="008E680C" w:rsidP="00E540CE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503E7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77DE4">
      <w:rPr>
        <w:rStyle w:val="a4"/>
        <w:noProof/>
      </w:rPr>
      <w:t>2</w:t>
    </w:r>
    <w:r>
      <w:rPr>
        <w:rStyle w:val="a4"/>
      </w:rPr>
      <w:fldChar w:fldCharType="end"/>
    </w:r>
  </w:p>
  <w:p w:rsidR="00F503E7" w:rsidRPr="0029031E" w:rsidRDefault="00F503E7" w:rsidP="00E540CE">
    <w:pPr>
      <w:pStyle w:val="a5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0CE"/>
    <w:rsid w:val="00001326"/>
    <w:rsid w:val="00005F75"/>
    <w:rsid w:val="000114CA"/>
    <w:rsid w:val="00016A24"/>
    <w:rsid w:val="000435F5"/>
    <w:rsid w:val="00045D2C"/>
    <w:rsid w:val="00075832"/>
    <w:rsid w:val="000A75DE"/>
    <w:rsid w:val="000B1CF6"/>
    <w:rsid w:val="000C3BE8"/>
    <w:rsid w:val="000C7FC5"/>
    <w:rsid w:val="000D0478"/>
    <w:rsid w:val="000F017D"/>
    <w:rsid w:val="000F39A0"/>
    <w:rsid w:val="001001D9"/>
    <w:rsid w:val="00105258"/>
    <w:rsid w:val="00110083"/>
    <w:rsid w:val="00116260"/>
    <w:rsid w:val="00122B7A"/>
    <w:rsid w:val="00127A82"/>
    <w:rsid w:val="001406A5"/>
    <w:rsid w:val="00140C9E"/>
    <w:rsid w:val="001447C6"/>
    <w:rsid w:val="00146579"/>
    <w:rsid w:val="00154326"/>
    <w:rsid w:val="001601BE"/>
    <w:rsid w:val="00164222"/>
    <w:rsid w:val="00172AF2"/>
    <w:rsid w:val="001734D4"/>
    <w:rsid w:val="00174962"/>
    <w:rsid w:val="00184E0C"/>
    <w:rsid w:val="0018602C"/>
    <w:rsid w:val="001A171F"/>
    <w:rsid w:val="001B53B8"/>
    <w:rsid w:val="001C5E04"/>
    <w:rsid w:val="001E0BFE"/>
    <w:rsid w:val="001E30AF"/>
    <w:rsid w:val="002011A7"/>
    <w:rsid w:val="00201DFD"/>
    <w:rsid w:val="00210E12"/>
    <w:rsid w:val="00225782"/>
    <w:rsid w:val="00231D1D"/>
    <w:rsid w:val="00241E19"/>
    <w:rsid w:val="00270636"/>
    <w:rsid w:val="002775A2"/>
    <w:rsid w:val="002B2B87"/>
    <w:rsid w:val="002B6421"/>
    <w:rsid w:val="002C4C9D"/>
    <w:rsid w:val="002D5246"/>
    <w:rsid w:val="00305389"/>
    <w:rsid w:val="003207F5"/>
    <w:rsid w:val="00324EF0"/>
    <w:rsid w:val="00343B2A"/>
    <w:rsid w:val="003505E9"/>
    <w:rsid w:val="00395ADC"/>
    <w:rsid w:val="003A631A"/>
    <w:rsid w:val="003E6237"/>
    <w:rsid w:val="003F4AAE"/>
    <w:rsid w:val="003F4AC6"/>
    <w:rsid w:val="003F76CF"/>
    <w:rsid w:val="00407C0D"/>
    <w:rsid w:val="00411D84"/>
    <w:rsid w:val="0041589A"/>
    <w:rsid w:val="00416AE8"/>
    <w:rsid w:val="00432819"/>
    <w:rsid w:val="004616CC"/>
    <w:rsid w:val="0046176E"/>
    <w:rsid w:val="004740DE"/>
    <w:rsid w:val="00483BFC"/>
    <w:rsid w:val="004B25B9"/>
    <w:rsid w:val="004B6FF5"/>
    <w:rsid w:val="004C1590"/>
    <w:rsid w:val="004C1F9E"/>
    <w:rsid w:val="004C30B2"/>
    <w:rsid w:val="004D2095"/>
    <w:rsid w:val="004E3058"/>
    <w:rsid w:val="004F2048"/>
    <w:rsid w:val="004F482E"/>
    <w:rsid w:val="004F7D64"/>
    <w:rsid w:val="0050012A"/>
    <w:rsid w:val="00500DEA"/>
    <w:rsid w:val="005222F1"/>
    <w:rsid w:val="005252AB"/>
    <w:rsid w:val="00532205"/>
    <w:rsid w:val="00547CC5"/>
    <w:rsid w:val="005612AA"/>
    <w:rsid w:val="00570977"/>
    <w:rsid w:val="0057102A"/>
    <w:rsid w:val="0057317F"/>
    <w:rsid w:val="00583200"/>
    <w:rsid w:val="0058382D"/>
    <w:rsid w:val="0059059B"/>
    <w:rsid w:val="005E71F0"/>
    <w:rsid w:val="006028E6"/>
    <w:rsid w:val="00606B09"/>
    <w:rsid w:val="00626124"/>
    <w:rsid w:val="00627F3F"/>
    <w:rsid w:val="006332D3"/>
    <w:rsid w:val="00652C15"/>
    <w:rsid w:val="00667867"/>
    <w:rsid w:val="00671B06"/>
    <w:rsid w:val="006A652C"/>
    <w:rsid w:val="006B7A46"/>
    <w:rsid w:val="006C028B"/>
    <w:rsid w:val="006D1267"/>
    <w:rsid w:val="006E55D9"/>
    <w:rsid w:val="006F133E"/>
    <w:rsid w:val="007275C4"/>
    <w:rsid w:val="00730380"/>
    <w:rsid w:val="00731F45"/>
    <w:rsid w:val="0074077C"/>
    <w:rsid w:val="00765CE2"/>
    <w:rsid w:val="007730D7"/>
    <w:rsid w:val="00777DE4"/>
    <w:rsid w:val="00781391"/>
    <w:rsid w:val="007823F6"/>
    <w:rsid w:val="007941EA"/>
    <w:rsid w:val="007A6B29"/>
    <w:rsid w:val="007B19EF"/>
    <w:rsid w:val="007B5E90"/>
    <w:rsid w:val="007C3907"/>
    <w:rsid w:val="007D7E84"/>
    <w:rsid w:val="007E3444"/>
    <w:rsid w:val="007E42DA"/>
    <w:rsid w:val="007F0CFB"/>
    <w:rsid w:val="00800939"/>
    <w:rsid w:val="008014E5"/>
    <w:rsid w:val="00802E95"/>
    <w:rsid w:val="008113C5"/>
    <w:rsid w:val="008228D8"/>
    <w:rsid w:val="00842913"/>
    <w:rsid w:val="008536F3"/>
    <w:rsid w:val="008574B1"/>
    <w:rsid w:val="00861D35"/>
    <w:rsid w:val="008803FF"/>
    <w:rsid w:val="008812D7"/>
    <w:rsid w:val="0089252F"/>
    <w:rsid w:val="00893F9B"/>
    <w:rsid w:val="008B3EC8"/>
    <w:rsid w:val="008B5236"/>
    <w:rsid w:val="008D267A"/>
    <w:rsid w:val="008E680C"/>
    <w:rsid w:val="008E7543"/>
    <w:rsid w:val="008E7F85"/>
    <w:rsid w:val="008F31F0"/>
    <w:rsid w:val="008F53D9"/>
    <w:rsid w:val="00906318"/>
    <w:rsid w:val="00915059"/>
    <w:rsid w:val="00954672"/>
    <w:rsid w:val="00954F77"/>
    <w:rsid w:val="009643AD"/>
    <w:rsid w:val="009877C1"/>
    <w:rsid w:val="00995F3C"/>
    <w:rsid w:val="009A4D85"/>
    <w:rsid w:val="009C5C8C"/>
    <w:rsid w:val="009D295D"/>
    <w:rsid w:val="009E5222"/>
    <w:rsid w:val="00A05139"/>
    <w:rsid w:val="00A06B6C"/>
    <w:rsid w:val="00A1123B"/>
    <w:rsid w:val="00A13827"/>
    <w:rsid w:val="00A17E76"/>
    <w:rsid w:val="00A20E54"/>
    <w:rsid w:val="00A21267"/>
    <w:rsid w:val="00A238A1"/>
    <w:rsid w:val="00A27040"/>
    <w:rsid w:val="00A35123"/>
    <w:rsid w:val="00A4581D"/>
    <w:rsid w:val="00A602C4"/>
    <w:rsid w:val="00A70859"/>
    <w:rsid w:val="00A8607A"/>
    <w:rsid w:val="00A9310C"/>
    <w:rsid w:val="00AA21E0"/>
    <w:rsid w:val="00AA3FF2"/>
    <w:rsid w:val="00AC2173"/>
    <w:rsid w:val="00AC6B65"/>
    <w:rsid w:val="00B03FF4"/>
    <w:rsid w:val="00B078C9"/>
    <w:rsid w:val="00B13A27"/>
    <w:rsid w:val="00B42975"/>
    <w:rsid w:val="00B46E55"/>
    <w:rsid w:val="00B53AD2"/>
    <w:rsid w:val="00B62275"/>
    <w:rsid w:val="00B761CC"/>
    <w:rsid w:val="00B93538"/>
    <w:rsid w:val="00BA01E0"/>
    <w:rsid w:val="00BA2EE7"/>
    <w:rsid w:val="00BA4551"/>
    <w:rsid w:val="00BA59AC"/>
    <w:rsid w:val="00BC5CBF"/>
    <w:rsid w:val="00BF2626"/>
    <w:rsid w:val="00BF2BBD"/>
    <w:rsid w:val="00C003A1"/>
    <w:rsid w:val="00C0625A"/>
    <w:rsid w:val="00C17549"/>
    <w:rsid w:val="00C20E13"/>
    <w:rsid w:val="00C22139"/>
    <w:rsid w:val="00C26930"/>
    <w:rsid w:val="00C400A5"/>
    <w:rsid w:val="00C60792"/>
    <w:rsid w:val="00C640B2"/>
    <w:rsid w:val="00C6682A"/>
    <w:rsid w:val="00C8031D"/>
    <w:rsid w:val="00C95A47"/>
    <w:rsid w:val="00C95D61"/>
    <w:rsid w:val="00CA20AF"/>
    <w:rsid w:val="00CB6F6D"/>
    <w:rsid w:val="00CD1631"/>
    <w:rsid w:val="00CD1B41"/>
    <w:rsid w:val="00CE12CF"/>
    <w:rsid w:val="00CE3852"/>
    <w:rsid w:val="00D16D13"/>
    <w:rsid w:val="00D2192A"/>
    <w:rsid w:val="00D231FF"/>
    <w:rsid w:val="00D419F9"/>
    <w:rsid w:val="00D42A69"/>
    <w:rsid w:val="00D51E97"/>
    <w:rsid w:val="00D84DCD"/>
    <w:rsid w:val="00D92E2D"/>
    <w:rsid w:val="00D9559B"/>
    <w:rsid w:val="00DA0EAE"/>
    <w:rsid w:val="00DB3B1C"/>
    <w:rsid w:val="00DB513D"/>
    <w:rsid w:val="00DD700C"/>
    <w:rsid w:val="00DE0D46"/>
    <w:rsid w:val="00DE78A4"/>
    <w:rsid w:val="00DE7B20"/>
    <w:rsid w:val="00DF15F4"/>
    <w:rsid w:val="00DF496D"/>
    <w:rsid w:val="00DF5CC6"/>
    <w:rsid w:val="00DF5D29"/>
    <w:rsid w:val="00DF73E4"/>
    <w:rsid w:val="00E012E1"/>
    <w:rsid w:val="00E10E55"/>
    <w:rsid w:val="00E30EDA"/>
    <w:rsid w:val="00E31145"/>
    <w:rsid w:val="00E35C35"/>
    <w:rsid w:val="00E36A0D"/>
    <w:rsid w:val="00E45EB0"/>
    <w:rsid w:val="00E540CE"/>
    <w:rsid w:val="00E62589"/>
    <w:rsid w:val="00E77611"/>
    <w:rsid w:val="00E915AE"/>
    <w:rsid w:val="00E92794"/>
    <w:rsid w:val="00ED72BF"/>
    <w:rsid w:val="00EE299C"/>
    <w:rsid w:val="00EF49B5"/>
    <w:rsid w:val="00F006C7"/>
    <w:rsid w:val="00F01D9E"/>
    <w:rsid w:val="00F15283"/>
    <w:rsid w:val="00F3575E"/>
    <w:rsid w:val="00F471AB"/>
    <w:rsid w:val="00F503E7"/>
    <w:rsid w:val="00F65E1B"/>
    <w:rsid w:val="00F867CE"/>
    <w:rsid w:val="00F96D5B"/>
    <w:rsid w:val="00FA30FA"/>
    <w:rsid w:val="00FA787F"/>
    <w:rsid w:val="00FB1EF4"/>
    <w:rsid w:val="00FC0320"/>
    <w:rsid w:val="00FC7EA7"/>
    <w:rsid w:val="00FD6A98"/>
    <w:rsid w:val="00FF0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0CE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E540CE"/>
    <w:pPr>
      <w:keepNext/>
      <w:widowControl w:val="0"/>
      <w:spacing w:before="120"/>
      <w:ind w:left="4536"/>
      <w:jc w:val="right"/>
      <w:outlineLvl w:val="0"/>
    </w:pPr>
    <w:rPr>
      <w:szCs w:val="27"/>
    </w:rPr>
  </w:style>
  <w:style w:type="paragraph" w:styleId="2">
    <w:name w:val="heading 2"/>
    <w:basedOn w:val="a"/>
    <w:next w:val="a"/>
    <w:qFormat/>
    <w:rsid w:val="00E540CE"/>
    <w:pPr>
      <w:keepNext/>
      <w:widowControl w:val="0"/>
      <w:outlineLvl w:val="1"/>
    </w:pPr>
    <w:rPr>
      <w:b/>
      <w:sz w:val="24"/>
      <w:szCs w:val="23"/>
    </w:rPr>
  </w:style>
  <w:style w:type="paragraph" w:styleId="3">
    <w:name w:val="heading 3"/>
    <w:basedOn w:val="a"/>
    <w:next w:val="a"/>
    <w:qFormat/>
    <w:rsid w:val="00E540CE"/>
    <w:pPr>
      <w:keepNext/>
      <w:ind w:left="-426" w:firstLine="2553"/>
      <w:jc w:val="left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E540CE"/>
    <w:pPr>
      <w:keepNext/>
      <w:widowControl w:val="0"/>
      <w:spacing w:before="120"/>
      <w:jc w:val="both"/>
      <w:outlineLvl w:val="3"/>
    </w:pPr>
    <w:rPr>
      <w:sz w:val="24"/>
      <w:szCs w:val="20"/>
    </w:rPr>
  </w:style>
  <w:style w:type="paragraph" w:styleId="5">
    <w:name w:val="heading 5"/>
    <w:basedOn w:val="a"/>
    <w:next w:val="a"/>
    <w:qFormat/>
    <w:rsid w:val="00E540CE"/>
    <w:pPr>
      <w:keepNext/>
      <w:spacing w:before="120"/>
      <w:jc w:val="left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qFormat/>
    <w:rsid w:val="00E540CE"/>
    <w:pPr>
      <w:keepNext/>
      <w:outlineLvl w:val="5"/>
    </w:pPr>
    <w:rPr>
      <w:sz w:val="24"/>
      <w:szCs w:val="24"/>
      <w:u w:val="single"/>
    </w:rPr>
  </w:style>
  <w:style w:type="paragraph" w:styleId="8">
    <w:name w:val="heading 8"/>
    <w:basedOn w:val="a"/>
    <w:next w:val="a"/>
    <w:qFormat/>
    <w:rsid w:val="00E540CE"/>
    <w:pPr>
      <w:keepNext/>
      <w:jc w:val="left"/>
      <w:outlineLvl w:val="7"/>
    </w:pPr>
    <w:rPr>
      <w:sz w:val="24"/>
      <w:szCs w:val="20"/>
      <w:u w:val="single"/>
    </w:rPr>
  </w:style>
  <w:style w:type="paragraph" w:styleId="9">
    <w:name w:val="heading 9"/>
    <w:basedOn w:val="a"/>
    <w:next w:val="a"/>
    <w:qFormat/>
    <w:rsid w:val="00E540CE"/>
    <w:pPr>
      <w:keepNext/>
      <w:jc w:val="left"/>
      <w:outlineLvl w:val="8"/>
    </w:pPr>
    <w:rPr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22B7A"/>
    <w:pPr>
      <w:tabs>
        <w:tab w:val="center" w:pos="4677"/>
        <w:tab w:val="right" w:pos="9355"/>
      </w:tabs>
    </w:pPr>
    <w:rPr>
      <w:sz w:val="16"/>
    </w:rPr>
  </w:style>
  <w:style w:type="character" w:styleId="a4">
    <w:name w:val="page number"/>
    <w:basedOn w:val="a0"/>
    <w:rsid w:val="00122B7A"/>
    <w:rPr>
      <w:rFonts w:ascii="Times New Roman" w:hAnsi="Times New Roman"/>
      <w:sz w:val="24"/>
    </w:rPr>
  </w:style>
  <w:style w:type="paragraph" w:customStyle="1" w:styleId="14-1">
    <w:name w:val="Текст14-1"/>
    <w:aliases w:val="5"/>
    <w:basedOn w:val="a"/>
    <w:rsid w:val="00E540CE"/>
    <w:pPr>
      <w:spacing w:line="360" w:lineRule="auto"/>
      <w:ind w:firstLine="709"/>
      <w:jc w:val="both"/>
    </w:pPr>
    <w:rPr>
      <w:szCs w:val="20"/>
    </w:rPr>
  </w:style>
  <w:style w:type="paragraph" w:styleId="20">
    <w:name w:val="Body Text 2"/>
    <w:basedOn w:val="a"/>
    <w:rsid w:val="00E540CE"/>
    <w:rPr>
      <w:b/>
      <w:szCs w:val="20"/>
    </w:rPr>
  </w:style>
  <w:style w:type="paragraph" w:styleId="a5">
    <w:name w:val="header"/>
    <w:basedOn w:val="a"/>
    <w:rsid w:val="00E540CE"/>
    <w:pPr>
      <w:tabs>
        <w:tab w:val="center" w:pos="4153"/>
        <w:tab w:val="right" w:pos="8306"/>
      </w:tabs>
    </w:pPr>
    <w:rPr>
      <w:szCs w:val="20"/>
    </w:rPr>
  </w:style>
  <w:style w:type="paragraph" w:customStyle="1" w:styleId="14-15">
    <w:name w:val="текст14-15"/>
    <w:basedOn w:val="a"/>
    <w:rsid w:val="00E540CE"/>
    <w:pPr>
      <w:spacing w:line="360" w:lineRule="auto"/>
      <w:ind w:firstLine="709"/>
      <w:jc w:val="both"/>
    </w:pPr>
    <w:rPr>
      <w:szCs w:val="20"/>
    </w:rPr>
  </w:style>
  <w:style w:type="paragraph" w:styleId="30">
    <w:name w:val="Body Text 3"/>
    <w:basedOn w:val="a"/>
    <w:rsid w:val="00E540CE"/>
    <w:rPr>
      <w:b/>
      <w:bCs/>
      <w:sz w:val="24"/>
      <w:szCs w:val="24"/>
    </w:rPr>
  </w:style>
  <w:style w:type="paragraph" w:styleId="a6">
    <w:name w:val="Title"/>
    <w:basedOn w:val="a"/>
    <w:qFormat/>
    <w:rsid w:val="00E540CE"/>
    <w:pPr>
      <w:ind w:right="-766"/>
    </w:pPr>
    <w:rPr>
      <w:b/>
      <w:szCs w:val="20"/>
    </w:rPr>
  </w:style>
  <w:style w:type="paragraph" w:styleId="a7">
    <w:name w:val="Body Text"/>
    <w:basedOn w:val="a"/>
    <w:rsid w:val="00E540CE"/>
    <w:pPr>
      <w:jc w:val="both"/>
    </w:pPr>
    <w:rPr>
      <w:b/>
      <w:bCs/>
      <w:sz w:val="24"/>
      <w:szCs w:val="20"/>
    </w:rPr>
  </w:style>
  <w:style w:type="paragraph" w:customStyle="1" w:styleId="14">
    <w:name w:val="Загл.14"/>
    <w:basedOn w:val="a"/>
    <w:rsid w:val="00E540CE"/>
    <w:rPr>
      <w:b/>
      <w:szCs w:val="20"/>
    </w:rPr>
  </w:style>
  <w:style w:type="paragraph" w:customStyle="1" w:styleId="10">
    <w:name w:val="Знак1"/>
    <w:basedOn w:val="a"/>
    <w:next w:val="2"/>
    <w:autoRedefine/>
    <w:rsid w:val="00E540CE"/>
    <w:pPr>
      <w:widowControl w:val="0"/>
      <w:autoSpaceDE w:val="0"/>
      <w:autoSpaceDN w:val="0"/>
      <w:spacing w:after="160" w:line="240" w:lineRule="exact"/>
      <w:jc w:val="left"/>
    </w:pPr>
    <w:rPr>
      <w:sz w:val="20"/>
      <w:szCs w:val="20"/>
      <w:lang w:val="en-US" w:eastAsia="en-US"/>
    </w:rPr>
  </w:style>
  <w:style w:type="paragraph" w:styleId="a8">
    <w:name w:val="Balloon Text"/>
    <w:basedOn w:val="a"/>
    <w:semiHidden/>
    <w:rsid w:val="00DB51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40CE"/>
    <w:pPr>
      <w:jc w:val="center"/>
    </w:pPr>
    <w:rPr>
      <w:sz w:val="28"/>
      <w:szCs w:val="28"/>
    </w:rPr>
  </w:style>
  <w:style w:type="paragraph" w:styleId="1">
    <w:name w:val="heading 1"/>
    <w:basedOn w:val="a"/>
    <w:next w:val="a"/>
    <w:qFormat/>
    <w:rsid w:val="00E540CE"/>
    <w:pPr>
      <w:keepNext/>
      <w:widowControl w:val="0"/>
      <w:spacing w:before="120"/>
      <w:ind w:left="4536"/>
      <w:jc w:val="right"/>
      <w:outlineLvl w:val="0"/>
    </w:pPr>
    <w:rPr>
      <w:szCs w:val="27"/>
    </w:rPr>
  </w:style>
  <w:style w:type="paragraph" w:styleId="2">
    <w:name w:val="heading 2"/>
    <w:basedOn w:val="a"/>
    <w:next w:val="a"/>
    <w:qFormat/>
    <w:rsid w:val="00E540CE"/>
    <w:pPr>
      <w:keepNext/>
      <w:widowControl w:val="0"/>
      <w:outlineLvl w:val="1"/>
    </w:pPr>
    <w:rPr>
      <w:b/>
      <w:sz w:val="24"/>
      <w:szCs w:val="23"/>
    </w:rPr>
  </w:style>
  <w:style w:type="paragraph" w:styleId="3">
    <w:name w:val="heading 3"/>
    <w:basedOn w:val="a"/>
    <w:next w:val="a"/>
    <w:qFormat/>
    <w:rsid w:val="00E540CE"/>
    <w:pPr>
      <w:keepNext/>
      <w:ind w:left="-426" w:firstLine="2553"/>
      <w:jc w:val="left"/>
      <w:outlineLvl w:val="2"/>
    </w:pPr>
    <w:rPr>
      <w:szCs w:val="20"/>
    </w:rPr>
  </w:style>
  <w:style w:type="paragraph" w:styleId="4">
    <w:name w:val="heading 4"/>
    <w:basedOn w:val="a"/>
    <w:next w:val="a"/>
    <w:qFormat/>
    <w:rsid w:val="00E540CE"/>
    <w:pPr>
      <w:keepNext/>
      <w:widowControl w:val="0"/>
      <w:spacing w:before="120"/>
      <w:jc w:val="both"/>
      <w:outlineLvl w:val="3"/>
    </w:pPr>
    <w:rPr>
      <w:sz w:val="24"/>
      <w:szCs w:val="20"/>
    </w:rPr>
  </w:style>
  <w:style w:type="paragraph" w:styleId="5">
    <w:name w:val="heading 5"/>
    <w:basedOn w:val="a"/>
    <w:next w:val="a"/>
    <w:qFormat/>
    <w:rsid w:val="00E540CE"/>
    <w:pPr>
      <w:keepNext/>
      <w:spacing w:before="120"/>
      <w:jc w:val="left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qFormat/>
    <w:rsid w:val="00E540CE"/>
    <w:pPr>
      <w:keepNext/>
      <w:outlineLvl w:val="5"/>
    </w:pPr>
    <w:rPr>
      <w:sz w:val="24"/>
      <w:szCs w:val="24"/>
      <w:u w:val="single"/>
    </w:rPr>
  </w:style>
  <w:style w:type="paragraph" w:styleId="8">
    <w:name w:val="heading 8"/>
    <w:basedOn w:val="a"/>
    <w:next w:val="a"/>
    <w:qFormat/>
    <w:rsid w:val="00E540CE"/>
    <w:pPr>
      <w:keepNext/>
      <w:jc w:val="left"/>
      <w:outlineLvl w:val="7"/>
    </w:pPr>
    <w:rPr>
      <w:sz w:val="24"/>
      <w:szCs w:val="20"/>
      <w:u w:val="single"/>
    </w:rPr>
  </w:style>
  <w:style w:type="paragraph" w:styleId="9">
    <w:name w:val="heading 9"/>
    <w:basedOn w:val="a"/>
    <w:next w:val="a"/>
    <w:qFormat/>
    <w:rsid w:val="00E540CE"/>
    <w:pPr>
      <w:keepNext/>
      <w:jc w:val="left"/>
      <w:outlineLvl w:val="8"/>
    </w:pPr>
    <w:rPr>
      <w:b/>
      <w:sz w:val="24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122B7A"/>
    <w:pPr>
      <w:tabs>
        <w:tab w:val="center" w:pos="4677"/>
        <w:tab w:val="right" w:pos="9355"/>
      </w:tabs>
    </w:pPr>
    <w:rPr>
      <w:sz w:val="16"/>
    </w:rPr>
  </w:style>
  <w:style w:type="character" w:styleId="a4">
    <w:name w:val="page number"/>
    <w:basedOn w:val="a0"/>
    <w:rsid w:val="00122B7A"/>
    <w:rPr>
      <w:rFonts w:ascii="Times New Roman" w:hAnsi="Times New Roman"/>
      <w:sz w:val="24"/>
    </w:rPr>
  </w:style>
  <w:style w:type="paragraph" w:customStyle="1" w:styleId="14-1">
    <w:name w:val="Текст14-1"/>
    <w:aliases w:val="5"/>
    <w:basedOn w:val="a"/>
    <w:rsid w:val="00E540CE"/>
    <w:pPr>
      <w:spacing w:line="360" w:lineRule="auto"/>
      <w:ind w:firstLine="709"/>
      <w:jc w:val="both"/>
    </w:pPr>
    <w:rPr>
      <w:szCs w:val="20"/>
    </w:rPr>
  </w:style>
  <w:style w:type="paragraph" w:styleId="20">
    <w:name w:val="Body Text 2"/>
    <w:basedOn w:val="a"/>
    <w:rsid w:val="00E540CE"/>
    <w:rPr>
      <w:b/>
      <w:szCs w:val="20"/>
    </w:rPr>
  </w:style>
  <w:style w:type="paragraph" w:styleId="a5">
    <w:name w:val="header"/>
    <w:basedOn w:val="a"/>
    <w:rsid w:val="00E540CE"/>
    <w:pPr>
      <w:tabs>
        <w:tab w:val="center" w:pos="4153"/>
        <w:tab w:val="right" w:pos="8306"/>
      </w:tabs>
    </w:pPr>
    <w:rPr>
      <w:szCs w:val="20"/>
    </w:rPr>
  </w:style>
  <w:style w:type="paragraph" w:customStyle="1" w:styleId="14-15">
    <w:name w:val="текст14-15"/>
    <w:basedOn w:val="a"/>
    <w:rsid w:val="00E540CE"/>
    <w:pPr>
      <w:spacing w:line="360" w:lineRule="auto"/>
      <w:ind w:firstLine="709"/>
      <w:jc w:val="both"/>
    </w:pPr>
    <w:rPr>
      <w:szCs w:val="20"/>
    </w:rPr>
  </w:style>
  <w:style w:type="paragraph" w:styleId="30">
    <w:name w:val="Body Text 3"/>
    <w:basedOn w:val="a"/>
    <w:rsid w:val="00E540CE"/>
    <w:rPr>
      <w:b/>
      <w:bCs/>
      <w:sz w:val="24"/>
      <w:szCs w:val="24"/>
    </w:rPr>
  </w:style>
  <w:style w:type="paragraph" w:styleId="a6">
    <w:name w:val="Title"/>
    <w:basedOn w:val="a"/>
    <w:qFormat/>
    <w:rsid w:val="00E540CE"/>
    <w:pPr>
      <w:ind w:right="-766"/>
    </w:pPr>
    <w:rPr>
      <w:b/>
      <w:szCs w:val="20"/>
    </w:rPr>
  </w:style>
  <w:style w:type="paragraph" w:styleId="a7">
    <w:name w:val="Body Text"/>
    <w:basedOn w:val="a"/>
    <w:rsid w:val="00E540CE"/>
    <w:pPr>
      <w:jc w:val="both"/>
    </w:pPr>
    <w:rPr>
      <w:b/>
      <w:bCs/>
      <w:sz w:val="24"/>
      <w:szCs w:val="20"/>
    </w:rPr>
  </w:style>
  <w:style w:type="paragraph" w:customStyle="1" w:styleId="14">
    <w:name w:val="Загл.14"/>
    <w:basedOn w:val="a"/>
    <w:rsid w:val="00E540CE"/>
    <w:rPr>
      <w:b/>
      <w:szCs w:val="20"/>
    </w:rPr>
  </w:style>
  <w:style w:type="paragraph" w:customStyle="1" w:styleId="10">
    <w:name w:val="Знак1"/>
    <w:basedOn w:val="a"/>
    <w:next w:val="2"/>
    <w:autoRedefine/>
    <w:rsid w:val="00E540CE"/>
    <w:pPr>
      <w:widowControl w:val="0"/>
      <w:autoSpaceDE w:val="0"/>
      <w:autoSpaceDN w:val="0"/>
      <w:spacing w:after="160" w:line="240" w:lineRule="exact"/>
      <w:jc w:val="left"/>
    </w:pPr>
    <w:rPr>
      <w:sz w:val="20"/>
      <w:szCs w:val="20"/>
      <w:lang w:val="en-US" w:eastAsia="en-US"/>
    </w:rPr>
  </w:style>
  <w:style w:type="paragraph" w:styleId="a8">
    <w:name w:val="Balloon Text"/>
    <w:basedOn w:val="a"/>
    <w:semiHidden/>
    <w:rsid w:val="00DB51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kopcea</dc:creator>
  <cp:lastModifiedBy>user</cp:lastModifiedBy>
  <cp:revision>2</cp:revision>
  <cp:lastPrinted>2018-06-27T11:15:00Z</cp:lastPrinted>
  <dcterms:created xsi:type="dcterms:W3CDTF">2018-06-27T15:12:00Z</dcterms:created>
  <dcterms:modified xsi:type="dcterms:W3CDTF">2018-06-27T15:12:00Z</dcterms:modified>
</cp:coreProperties>
</file>