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E7" w:rsidRPr="00932CD7" w:rsidRDefault="007A1EE7" w:rsidP="00BE2582">
      <w:pPr>
        <w:pStyle w:val="23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t>Приложение № 1 (форма)</w:t>
      </w:r>
    </w:p>
    <w:p w:rsidR="007A1EE7" w:rsidRPr="00932CD7" w:rsidRDefault="007A1EE7" w:rsidP="00BE2582">
      <w:pPr>
        <w:pStyle w:val="23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t>УТВЕРЖДЕНА</w:t>
      </w:r>
    </w:p>
    <w:p w:rsidR="007A1EE7" w:rsidRPr="00932CD7" w:rsidRDefault="007A1EE7" w:rsidP="00BE2582">
      <w:pPr>
        <w:pStyle w:val="23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постановлением Центральной избирательной </w:t>
      </w: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br/>
        <w:t>комиссии Российской Федерации</w:t>
      </w:r>
    </w:p>
    <w:p w:rsidR="007A1EE7" w:rsidRPr="00932CD7" w:rsidRDefault="00BE2582" w:rsidP="00BE2582">
      <w:pPr>
        <w:spacing w:before="0" w:after="0"/>
        <w:ind w:left="4536"/>
        <w:jc w:val="center"/>
      </w:pPr>
      <w:r>
        <w:t>от 27 июня 2018 г. № 165/1345-7</w:t>
      </w:r>
    </w:p>
    <w:p w:rsidR="003A5051" w:rsidRDefault="003A5051" w:rsidP="009A2FC1">
      <w:pPr>
        <w:pStyle w:val="a8"/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A0E8E" w:rsidRPr="00932CD7" w:rsidRDefault="00EA0E8E" w:rsidP="009A2FC1">
      <w:pPr>
        <w:pStyle w:val="a8"/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0773" w:type="dxa"/>
        <w:tblInd w:w="-106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52"/>
        <w:gridCol w:w="5670"/>
        <w:gridCol w:w="1661"/>
        <w:gridCol w:w="990"/>
      </w:tblGrid>
      <w:tr w:rsidR="009A2FC1" w:rsidRPr="00932CD7" w:rsidTr="00CC5C52">
        <w:trPr>
          <w:cantSplit/>
        </w:trPr>
        <w:tc>
          <w:tcPr>
            <w:tcW w:w="8122" w:type="dxa"/>
            <w:gridSpan w:val="2"/>
          </w:tcPr>
          <w:p w:rsidR="009A2FC1" w:rsidRPr="00932CD7" w:rsidRDefault="009A2FC1" w:rsidP="00D10FB3">
            <w:pPr>
              <w:pStyle w:val="2"/>
              <w:keepNext w:val="0"/>
              <w:spacing w:before="120" w:after="0"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 w:rsidRPr="00932CD7">
              <w:rPr>
                <w:rFonts w:ascii="Times New Roman" w:hAnsi="Times New Roman" w:cs="Times New Roman"/>
                <w:i w:val="0"/>
                <w:iCs w:val="0"/>
              </w:rPr>
              <w:t>ИЗБИРАТЕЛЬНЫЙ  БЮЛЛЕТЕНЬ</w:t>
            </w:r>
          </w:p>
          <w:p w:rsidR="009A2FC1" w:rsidRPr="00932CD7" w:rsidRDefault="009A2FC1" w:rsidP="00D10FB3">
            <w:pPr>
              <w:pStyle w:val="aa"/>
              <w:spacing w:before="0"/>
              <w:jc w:val="center"/>
              <w:rPr>
                <w:b/>
                <w:bCs/>
              </w:rPr>
            </w:pPr>
            <w:r w:rsidRPr="00932CD7">
              <w:rPr>
                <w:b/>
                <w:bCs/>
              </w:rPr>
              <w:t xml:space="preserve">для голосования по одномандатному избирательному округу </w:t>
            </w:r>
            <w:r w:rsidR="00252587" w:rsidRPr="00932CD7">
              <w:rPr>
                <w:b/>
                <w:bCs/>
              </w:rPr>
              <w:br/>
            </w:r>
            <w:r w:rsidRPr="00932CD7">
              <w:rPr>
                <w:b/>
                <w:bCs/>
              </w:rPr>
              <w:t xml:space="preserve">на </w:t>
            </w:r>
            <w:r w:rsidR="00252587" w:rsidRPr="00932CD7">
              <w:rPr>
                <w:b/>
                <w:bCs/>
              </w:rPr>
              <w:t xml:space="preserve">дополнительных </w:t>
            </w:r>
            <w:r w:rsidRPr="00932CD7">
              <w:rPr>
                <w:b/>
                <w:bCs/>
              </w:rPr>
              <w:t xml:space="preserve">выборах </w:t>
            </w:r>
            <w:proofErr w:type="gramStart"/>
            <w:r w:rsidRPr="00932CD7">
              <w:rPr>
                <w:b/>
                <w:bCs/>
              </w:rPr>
              <w:t>депутат</w:t>
            </w:r>
            <w:r w:rsidR="00B80740" w:rsidRPr="00932CD7">
              <w:rPr>
                <w:b/>
                <w:bCs/>
              </w:rPr>
              <w:t>ов</w:t>
            </w:r>
            <w:r w:rsidRPr="00932CD7">
              <w:rPr>
                <w:b/>
                <w:bCs/>
              </w:rPr>
              <w:t xml:space="preserve"> Государственной Думы Федерального Собрания Российской Федерации седьмого созыва</w:t>
            </w:r>
            <w:proofErr w:type="gramEnd"/>
          </w:p>
          <w:p w:rsidR="009A2FC1" w:rsidRPr="00932CD7" w:rsidRDefault="00252587" w:rsidP="00D10FB3">
            <w:pPr>
              <w:spacing w:before="120" w:after="0" w:line="228" w:lineRule="auto"/>
              <w:jc w:val="center"/>
              <w:rPr>
                <w:b/>
                <w:bCs/>
              </w:rPr>
            </w:pPr>
            <w:r w:rsidRPr="00932CD7">
              <w:rPr>
                <w:b/>
                <w:bCs/>
              </w:rPr>
              <w:t>«__» _________ 20___ года</w:t>
            </w:r>
          </w:p>
          <w:p w:rsidR="009A2FC1" w:rsidRPr="00932CD7" w:rsidRDefault="009A2FC1" w:rsidP="00D10FB3">
            <w:pPr>
              <w:spacing w:before="240" w:after="0"/>
              <w:jc w:val="center"/>
            </w:pPr>
            <w:r w:rsidRPr="00932CD7">
              <w:t>________________________________________________________________</w:t>
            </w:r>
          </w:p>
          <w:p w:rsidR="009A2FC1" w:rsidRPr="00932CD7" w:rsidRDefault="009A2FC1" w:rsidP="00D10FB3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932CD7">
              <w:rPr>
                <w:sz w:val="18"/>
                <w:szCs w:val="18"/>
              </w:rPr>
              <w:t>(наименование и номер одномандатного избирательного округа)</w:t>
            </w:r>
          </w:p>
          <w:p w:rsidR="009A2FC1" w:rsidRPr="00932CD7" w:rsidRDefault="009A2FC1" w:rsidP="00D10FB3">
            <w:pPr>
              <w:spacing w:before="0" w:after="0"/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2651" w:type="dxa"/>
            <w:gridSpan w:val="2"/>
          </w:tcPr>
          <w:p w:rsidR="009A2FC1" w:rsidRPr="00932CD7" w:rsidRDefault="009A2FC1" w:rsidP="00D10FB3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9A2FC1" w:rsidRPr="00932CD7" w:rsidRDefault="009A2FC1" w:rsidP="00D10FB3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9A2FC1" w:rsidRPr="00932CD7" w:rsidRDefault="009A2FC1" w:rsidP="00D10FB3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  <w:r w:rsidRPr="00932CD7">
              <w:rPr>
                <w:sz w:val="16"/>
                <w:szCs w:val="16"/>
              </w:rPr>
              <w:t xml:space="preserve">(Место для размещения </w:t>
            </w:r>
            <w:r w:rsidRPr="00932CD7">
              <w:rPr>
                <w:sz w:val="16"/>
                <w:szCs w:val="16"/>
              </w:rPr>
              <w:br/>
              <w:t xml:space="preserve">специального знака (марки), </w:t>
            </w:r>
            <w:r w:rsidRPr="00932CD7">
              <w:rPr>
                <w:sz w:val="16"/>
                <w:szCs w:val="16"/>
              </w:rPr>
              <w:br/>
              <w:t xml:space="preserve">подписей двух членов участковой избирательной комиссии </w:t>
            </w:r>
            <w:r w:rsidRPr="00932CD7">
              <w:rPr>
                <w:sz w:val="16"/>
                <w:szCs w:val="16"/>
              </w:rPr>
              <w:br/>
              <w:t xml:space="preserve">с правом решающего голоса </w:t>
            </w:r>
            <w:r w:rsidRPr="00932CD7">
              <w:rPr>
                <w:sz w:val="16"/>
                <w:szCs w:val="16"/>
              </w:rPr>
              <w:br/>
              <w:t xml:space="preserve">и печати участковой </w:t>
            </w:r>
            <w:r w:rsidRPr="00932CD7">
              <w:rPr>
                <w:sz w:val="16"/>
                <w:szCs w:val="16"/>
              </w:rPr>
              <w:br/>
              <w:t>избирательной комиссии)</w:t>
            </w:r>
          </w:p>
        </w:tc>
      </w:tr>
      <w:tr w:rsidR="000D232C" w:rsidRPr="00932CD7" w:rsidTr="00CC5C52">
        <w:trPr>
          <w:cantSplit/>
        </w:trPr>
        <w:tc>
          <w:tcPr>
            <w:tcW w:w="10773" w:type="dxa"/>
            <w:gridSpan w:val="4"/>
          </w:tcPr>
          <w:p w:rsidR="000D232C" w:rsidRPr="00932CD7" w:rsidRDefault="000D232C" w:rsidP="002A5E76">
            <w:pPr>
              <w:tabs>
                <w:tab w:val="left" w:pos="7030"/>
              </w:tabs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932CD7">
              <w:rPr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</w:t>
            </w:r>
            <w:r w:rsidR="002A5E76" w:rsidRPr="00932CD7">
              <w:rPr>
                <w:sz w:val="20"/>
                <w:szCs w:val="20"/>
              </w:rPr>
              <w:t>клады</w:t>
            </w:r>
            <w:r w:rsidRPr="00932CD7">
              <w:rPr>
                <w:sz w:val="20"/>
                <w:szCs w:val="20"/>
              </w:rPr>
              <w:t>вается лицевой стороной внутрь</w:t>
            </w:r>
          </w:p>
        </w:tc>
      </w:tr>
      <w:tr w:rsidR="00D10FB3" w:rsidRPr="00932CD7" w:rsidTr="007A372A">
        <w:trPr>
          <w:cantSplit/>
          <w:trHeight w:val="6725"/>
        </w:trPr>
        <w:tc>
          <w:tcPr>
            <w:tcW w:w="2452" w:type="dxa"/>
            <w:vAlign w:val="center"/>
          </w:tcPr>
          <w:p w:rsidR="00D10FB3" w:rsidRPr="00932CD7" w:rsidRDefault="00D10FB3" w:rsidP="007A372A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  <w:r w:rsidRPr="00932CD7">
              <w:rPr>
                <w:rFonts w:ascii="Times New Roman CYR" w:hAnsi="Times New Roman CYR" w:cs="Times New Roman CYR"/>
                <w:b/>
                <w:iCs/>
              </w:rPr>
              <w:t>ФАМИЛИЯ,</w:t>
            </w:r>
            <w:r w:rsidRPr="00932CD7">
              <w:rPr>
                <w:rFonts w:ascii="Times New Roman CYR" w:hAnsi="Times New Roman CYR" w:cs="Times New Roman CYR"/>
                <w:b/>
                <w:iCs/>
              </w:rPr>
              <w:br/>
              <w:t>имя и отчество</w:t>
            </w:r>
          </w:p>
          <w:p w:rsidR="00D10FB3" w:rsidRPr="00932CD7" w:rsidRDefault="00D10FB3" w:rsidP="007A372A">
            <w:pPr>
              <w:spacing w:before="120" w:after="0"/>
              <w:ind w:left="57"/>
              <w:rPr>
                <w:rFonts w:ascii="Times New Roman CYR" w:hAnsi="Times New Roman CYR" w:cs="Times New Roman CYR"/>
                <w:i/>
                <w:iCs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</w:rPr>
              <w:t>зарегистрированного кандидата</w:t>
            </w:r>
          </w:p>
        </w:tc>
        <w:tc>
          <w:tcPr>
            <w:tcW w:w="7331" w:type="dxa"/>
            <w:gridSpan w:val="2"/>
          </w:tcPr>
          <w:p w:rsidR="00EE38E4" w:rsidRPr="00932CD7" w:rsidRDefault="00EE38E4" w:rsidP="00EE38E4">
            <w:pPr>
              <w:spacing w:before="24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фамилии, имена и отчества двух и более кандидатов совпадают полностью и при этом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указываются слова «Прежние фамилия, имя, отчество</w:t>
            </w:r>
            <w:proofErr w:type="gramStart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:</w:t>
            </w:r>
            <w:r w:rsidR="00CD438A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»</w:t>
            </w:r>
            <w:proofErr w:type="gramEnd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 </w:t>
            </w:r>
            <w:r w:rsidR="00CD438A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п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режние фамилия, имя, отчество кандидата.</w:t>
            </w:r>
          </w:p>
          <w:p w:rsidR="00D10FB3" w:rsidRPr="00932CD7" w:rsidRDefault="00D10FB3" w:rsidP="00EE38E4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Год рождения; </w:t>
            </w:r>
            <w:r w:rsidR="002049CC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место жительства (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наименование субъекта Российской Федерации, района, города, иного населенного пункта</w:t>
            </w:r>
            <w:r w:rsidR="002049CC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)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; основное место работы или службы, занимаемая должность (в случае отсутствия основного места ра</w:t>
            </w:r>
            <w:r w:rsidR="007857D3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боты или службы – род занятий); е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сли кандидат является депутатом и осуществляет свои полномочия на непостоянной основе</w:t>
            </w:r>
            <w:r w:rsidR="00250EA2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, указываются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сведения об этом </w:t>
            </w:r>
            <w:r w:rsidR="00250EA2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и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наименовани</w:t>
            </w:r>
            <w:r w:rsidR="00250EA2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соответствующего представительного органа.</w:t>
            </w:r>
          </w:p>
          <w:p w:rsidR="00D10FB3" w:rsidRPr="00932CD7" w:rsidRDefault="00D10FB3" w:rsidP="00D10FB3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выдвинут политической партией, указываются слов</w:t>
            </w:r>
            <w:r w:rsidR="002A5E76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о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«выдвинут</w:t>
            </w:r>
            <w:proofErr w:type="gramStart"/>
            <w:r w:rsidR="00E8756F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:</w:t>
            </w:r>
            <w:r w:rsidR="00B50CB3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»</w:t>
            </w:r>
            <w:proofErr w:type="gramEnd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 наименование этой политической партии</w:t>
            </w:r>
            <w:r w:rsidR="002A5E76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в именительном падеже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 Если кандидат сам выдвинул свою кандидатуру</w:t>
            </w:r>
            <w:r w:rsidR="002049CC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,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</w:t>
            </w:r>
            <w:r w:rsidR="002049CC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указывается слово «самовыдвижение»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</w:t>
            </w:r>
          </w:p>
          <w:p w:rsidR="00D10FB3" w:rsidRPr="00932CD7" w:rsidRDefault="00D10FB3" w:rsidP="00D10FB3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указал принадлежность к политической партии, иному общественному объединению, указыва</w:t>
            </w:r>
            <w:r w:rsidR="000E448B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ю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тся краткое наименование этой политической партии, этого общественного объединения и статус зарегистрированного кандидата в этой политической партии, этом общественном объединении.</w:t>
            </w:r>
          </w:p>
          <w:p w:rsidR="008B5B2A" w:rsidRPr="00932CD7" w:rsidRDefault="007857D3" w:rsidP="002D1CA5">
            <w:pPr>
              <w:spacing w:before="120" w:after="12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у зарегистрированного кандидата имелась или имеется судимость, указываются сведения о судимости кандидата</w:t>
            </w:r>
          </w:p>
        </w:tc>
        <w:tc>
          <w:tcPr>
            <w:tcW w:w="990" w:type="dxa"/>
          </w:tcPr>
          <w:p w:rsidR="00D10FB3" w:rsidRPr="00932CD7" w:rsidRDefault="00D12580" w:rsidP="00D10FB3">
            <w:pPr>
              <w:spacing w:after="240"/>
              <w:jc w:val="center"/>
              <w:rPr>
                <w:i/>
                <w:iCs/>
                <w:sz w:val="22"/>
                <w:szCs w:val="22"/>
              </w:rPr>
            </w:pPr>
            <w:r w:rsidRPr="00D12580">
              <w:rPr>
                <w:noProof/>
              </w:rPr>
              <w:pict>
                <v:rect id="Rectangle 4" o:spid="_x0000_s1026" style="position:absolute;left:0;text-align:left;margin-left:8.85pt;margin-top:146.25pt;width:28.35pt;height:2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" strokeweight="2pt"/>
              </w:pict>
            </w:r>
          </w:p>
        </w:tc>
      </w:tr>
    </w:tbl>
    <w:p w:rsidR="009A2FC1" w:rsidRPr="00EA0E8E" w:rsidRDefault="009A2FC1" w:rsidP="009A2FC1">
      <w:pPr>
        <w:spacing w:before="0" w:after="0"/>
        <w:rPr>
          <w:rFonts w:ascii="Times New Roman CYR" w:hAnsi="Times New Roman CYR" w:cs="Times New Roman CYR"/>
          <w:sz w:val="20"/>
          <w:szCs w:val="20"/>
        </w:rPr>
      </w:pPr>
    </w:p>
    <w:p w:rsidR="00D10FB3" w:rsidRPr="00932CD7" w:rsidRDefault="00D10FB3" w:rsidP="00D10FB3">
      <w:pPr>
        <w:pStyle w:val="3"/>
        <w:spacing w:before="0" w:after="0"/>
        <w:rPr>
          <w:rFonts w:ascii="Times New Roman CYR" w:hAnsi="Times New Roman CYR" w:cs="Times New Roman CYR"/>
          <w:b/>
        </w:rPr>
      </w:pPr>
      <w:r w:rsidRPr="00932CD7">
        <w:rPr>
          <w:b/>
        </w:rPr>
        <w:t>Примечание</w:t>
      </w:r>
      <w:r w:rsidRPr="00932CD7">
        <w:rPr>
          <w:rFonts w:ascii="Times New Roman CYR" w:hAnsi="Times New Roman CYR" w:cs="Times New Roman CYR"/>
          <w:b/>
        </w:rPr>
        <w:t xml:space="preserve">. </w:t>
      </w:r>
    </w:p>
    <w:p w:rsidR="00A3379A" w:rsidRPr="00932CD7" w:rsidRDefault="00D10FB3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Фамилии </w:t>
      </w:r>
      <w:r w:rsidR="008B5B2A" w:rsidRPr="00932CD7">
        <w:rPr>
          <w:sz w:val="28"/>
          <w:szCs w:val="28"/>
        </w:rPr>
        <w:t>зарегистрированных</w:t>
      </w:r>
      <w:r w:rsidRPr="00932CD7">
        <w:rPr>
          <w:sz w:val="28"/>
          <w:szCs w:val="28"/>
        </w:rPr>
        <w:t xml:space="preserve"> кандидатов</w:t>
      </w:r>
      <w:r w:rsidR="008B5B2A" w:rsidRPr="00932CD7">
        <w:rPr>
          <w:sz w:val="28"/>
          <w:szCs w:val="28"/>
        </w:rPr>
        <w:t xml:space="preserve"> размещаются в алфавитном порядке.</w:t>
      </w:r>
      <w:r w:rsidR="00CD438A" w:rsidRPr="00932CD7">
        <w:rPr>
          <w:sz w:val="28"/>
          <w:szCs w:val="28"/>
        </w:rPr>
        <w:t xml:space="preserve"> </w:t>
      </w:r>
      <w:r w:rsidR="00A3379A" w:rsidRPr="00932CD7">
        <w:rPr>
          <w:sz w:val="28"/>
          <w:szCs w:val="28"/>
        </w:rPr>
        <w:t xml:space="preserve">Если фамилии, имена и отчества двух и более кандидатов совпадают полностью, сведения о кандидатах размещаются в соответствии с </w:t>
      </w:r>
      <w:r w:rsidR="00A3379A" w:rsidRPr="00932CD7">
        <w:rPr>
          <w:sz w:val="28"/>
          <w:szCs w:val="28"/>
        </w:rPr>
        <w:lastRenderedPageBreak/>
        <w:t>датами рождения кандидатов</w:t>
      </w:r>
      <w:r w:rsidR="0085051C" w:rsidRPr="00932CD7">
        <w:rPr>
          <w:sz w:val="28"/>
          <w:szCs w:val="28"/>
        </w:rPr>
        <w:t xml:space="preserve"> (первыми указываются сведения о старшем кандидате)</w:t>
      </w:r>
      <w:r w:rsidR="00CD438A" w:rsidRPr="00932CD7">
        <w:rPr>
          <w:sz w:val="28"/>
          <w:szCs w:val="28"/>
        </w:rPr>
        <w:t>.</w:t>
      </w:r>
    </w:p>
    <w:p w:rsidR="00D10FB3" w:rsidRPr="00932CD7" w:rsidRDefault="00D10FB3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32CD7">
        <w:rPr>
          <w:sz w:val="28"/>
          <w:szCs w:val="28"/>
        </w:rPr>
        <w:t xml:space="preserve"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</w:t>
      </w:r>
      <w:r w:rsidR="00654281" w:rsidRPr="00932CD7">
        <w:rPr>
          <w:sz w:val="28"/>
          <w:szCs w:val="28"/>
        </w:rPr>
        <w:t xml:space="preserve">части (частей), пункта (пунктов), а также </w:t>
      </w:r>
      <w:r w:rsidRPr="00932CD7">
        <w:rPr>
          <w:sz w:val="28"/>
          <w:szCs w:val="28"/>
        </w:rPr>
        <w:t>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</w:t>
      </w:r>
      <w:r w:rsidR="005E0428" w:rsidRPr="00932CD7">
        <w:rPr>
          <w:sz w:val="28"/>
          <w:szCs w:val="28"/>
        </w:rPr>
        <w:t> </w:t>
      </w:r>
      <w:r w:rsidRPr="00932CD7">
        <w:rPr>
          <w:sz w:val="28"/>
          <w:szCs w:val="28"/>
        </w:rPr>
        <w:t>ССР и союзных республик, статьи (статей) закона иностранного государства, если кандидат</w:t>
      </w:r>
      <w:proofErr w:type="gramEnd"/>
      <w:r w:rsidRPr="00932CD7">
        <w:rPr>
          <w:sz w:val="28"/>
          <w:szCs w:val="28"/>
        </w:rPr>
        <w:t xml:space="preserve">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</w:t>
      </w:r>
      <w:r w:rsidR="00176D50" w:rsidRPr="00932CD7">
        <w:rPr>
          <w:sz w:val="28"/>
          <w:szCs w:val="28"/>
        </w:rPr>
        <w:t>ю</w:t>
      </w:r>
      <w:r w:rsidRPr="00932CD7">
        <w:rPr>
          <w:sz w:val="28"/>
          <w:szCs w:val="28"/>
        </w:rPr>
        <w:t xml:space="preserve">тся </w:t>
      </w:r>
      <w:r w:rsidR="00176D50" w:rsidRPr="00932CD7">
        <w:rPr>
          <w:sz w:val="28"/>
          <w:szCs w:val="28"/>
        </w:rPr>
        <w:t xml:space="preserve">слова </w:t>
      </w:r>
      <w:r w:rsidRPr="00932CD7">
        <w:rPr>
          <w:sz w:val="28"/>
          <w:szCs w:val="28"/>
        </w:rPr>
        <w:t>«</w:t>
      </w:r>
      <w:r w:rsidR="002B32B4" w:rsidRPr="00932CD7">
        <w:rPr>
          <w:sz w:val="28"/>
          <w:szCs w:val="28"/>
        </w:rPr>
        <w:t>и</w:t>
      </w:r>
      <w:r w:rsidRPr="00932CD7">
        <w:rPr>
          <w:sz w:val="28"/>
          <w:szCs w:val="28"/>
        </w:rPr>
        <w:t>меется судимость</w:t>
      </w:r>
      <w:proofErr w:type="gramStart"/>
      <w:r w:rsidR="0072682A" w:rsidRPr="00932CD7">
        <w:rPr>
          <w:sz w:val="28"/>
          <w:szCs w:val="28"/>
        </w:rPr>
        <w:t>:</w:t>
      </w:r>
      <w:r w:rsidRPr="00932CD7">
        <w:rPr>
          <w:sz w:val="28"/>
          <w:szCs w:val="28"/>
        </w:rPr>
        <w:t>»</w:t>
      </w:r>
      <w:proofErr w:type="gramEnd"/>
      <w:r w:rsidRPr="00932CD7">
        <w:rPr>
          <w:sz w:val="28"/>
          <w:szCs w:val="28"/>
        </w:rPr>
        <w:t>. Если в избирательный бюллетень включаются сведения о снятой или погашенной судимости, то перед сведениями о судимости указыва</w:t>
      </w:r>
      <w:r w:rsidR="00176D50" w:rsidRPr="00932CD7">
        <w:rPr>
          <w:sz w:val="28"/>
          <w:szCs w:val="28"/>
        </w:rPr>
        <w:t>ю</w:t>
      </w:r>
      <w:r w:rsidRPr="00932CD7">
        <w:rPr>
          <w:sz w:val="28"/>
          <w:szCs w:val="28"/>
        </w:rPr>
        <w:t xml:space="preserve">тся </w:t>
      </w:r>
      <w:r w:rsidR="00176D50" w:rsidRPr="00932CD7">
        <w:rPr>
          <w:sz w:val="28"/>
          <w:szCs w:val="28"/>
        </w:rPr>
        <w:t xml:space="preserve">слова </w:t>
      </w:r>
      <w:r w:rsidRPr="00932CD7">
        <w:rPr>
          <w:sz w:val="28"/>
          <w:szCs w:val="28"/>
        </w:rPr>
        <w:t>«</w:t>
      </w:r>
      <w:r w:rsidR="002B32B4" w:rsidRPr="00932CD7">
        <w:rPr>
          <w:sz w:val="28"/>
          <w:szCs w:val="28"/>
        </w:rPr>
        <w:t>и</w:t>
      </w:r>
      <w:r w:rsidRPr="00932CD7">
        <w:rPr>
          <w:sz w:val="28"/>
          <w:szCs w:val="28"/>
        </w:rPr>
        <w:t>мелась судимость</w:t>
      </w:r>
      <w:r w:rsidR="0072682A" w:rsidRPr="00932CD7">
        <w:rPr>
          <w:sz w:val="28"/>
          <w:szCs w:val="28"/>
        </w:rPr>
        <w:t>:</w:t>
      </w:r>
      <w:r w:rsidRPr="00932CD7">
        <w:rPr>
          <w:sz w:val="28"/>
          <w:szCs w:val="28"/>
        </w:rPr>
        <w:t>».</w:t>
      </w:r>
    </w:p>
    <w:p w:rsidR="0072682A" w:rsidRPr="00932CD7" w:rsidRDefault="00D10FB3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Избирательные </w:t>
      </w:r>
      <w:r w:rsidR="00C46D39" w:rsidRPr="00932CD7">
        <w:rPr>
          <w:sz w:val="28"/>
          <w:szCs w:val="28"/>
        </w:rPr>
        <w:t xml:space="preserve">бюллетени </w:t>
      </w:r>
      <w:r w:rsidRPr="00932CD7">
        <w:rPr>
          <w:sz w:val="28"/>
          <w:szCs w:val="28"/>
        </w:rPr>
        <w:t>печатаются на бумаге белого цвета плотностью до 65 г/м</w:t>
      </w:r>
      <w:proofErr w:type="gramStart"/>
      <w:r w:rsidRPr="00932CD7">
        <w:rPr>
          <w:sz w:val="28"/>
          <w:szCs w:val="28"/>
          <w:vertAlign w:val="superscript"/>
        </w:rPr>
        <w:t>2</w:t>
      </w:r>
      <w:proofErr w:type="gramEnd"/>
      <w:r w:rsidRPr="00932CD7">
        <w:rPr>
          <w:sz w:val="28"/>
          <w:szCs w:val="28"/>
        </w:rPr>
        <w:t xml:space="preserve">. </w:t>
      </w:r>
      <w:r w:rsidR="0072682A" w:rsidRPr="00932CD7">
        <w:rPr>
          <w:sz w:val="28"/>
          <w:szCs w:val="28"/>
        </w:rPr>
        <w:t xml:space="preserve">На лицевой стороне избирательного бюллетеня наносится </w:t>
      </w:r>
      <w:r w:rsidR="00B35CA8" w:rsidRPr="00932CD7">
        <w:rPr>
          <w:sz w:val="28"/>
          <w:szCs w:val="28"/>
        </w:rPr>
        <w:t xml:space="preserve">фоновая </w:t>
      </w:r>
      <w:r w:rsidR="0072682A" w:rsidRPr="00932CD7">
        <w:rPr>
          <w:sz w:val="28"/>
          <w:szCs w:val="28"/>
        </w:rPr>
        <w:t xml:space="preserve">защитная сетка </w:t>
      </w:r>
      <w:r w:rsidR="000E4503" w:rsidRPr="00932CD7">
        <w:rPr>
          <w:sz w:val="28"/>
          <w:szCs w:val="28"/>
        </w:rPr>
        <w:t>краской зеленого цвета</w:t>
      </w:r>
      <w:r w:rsidR="0072682A" w:rsidRPr="00932CD7">
        <w:rPr>
          <w:sz w:val="28"/>
          <w:szCs w:val="28"/>
        </w:rPr>
        <w:t>.</w:t>
      </w:r>
    </w:p>
    <w:p w:rsidR="000276FA" w:rsidRPr="00932CD7" w:rsidRDefault="000276FA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Ширина избирательного бюллетеня </w:t>
      </w:r>
      <w:r w:rsidR="000E3B5B" w:rsidRPr="00932CD7">
        <w:rPr>
          <w:sz w:val="28"/>
          <w:szCs w:val="28"/>
        </w:rPr>
        <w:t>–</w:t>
      </w:r>
      <w:r w:rsidRPr="00932CD7">
        <w:rPr>
          <w:sz w:val="28"/>
          <w:szCs w:val="28"/>
        </w:rPr>
        <w:t xml:space="preserve"> 210±1мм, длина – </w:t>
      </w:r>
      <w:r w:rsidR="00500F29" w:rsidRPr="00932CD7">
        <w:rPr>
          <w:sz w:val="28"/>
          <w:szCs w:val="28"/>
        </w:rPr>
        <w:br/>
      </w:r>
      <w:r w:rsidRPr="00932CD7">
        <w:rPr>
          <w:sz w:val="28"/>
          <w:szCs w:val="28"/>
        </w:rPr>
        <w:t>в зависимости от количества кандидатов, зарегистрированных по одномандатному избирательному округу.</w:t>
      </w:r>
    </w:p>
    <w:p w:rsidR="00D10FB3" w:rsidRPr="00932CD7" w:rsidRDefault="00D10FB3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3D51A9" w:rsidRPr="00932CD7" w:rsidRDefault="00D10FB3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Избирательные бюллетени печатаются на русском языке. По решению избирательной комиссии субъекта Российской Федерации избирательные бюллетени печатаются </w:t>
      </w:r>
      <w:r w:rsidR="00C11206" w:rsidRPr="00DB637F">
        <w:rPr>
          <w:sz w:val="28"/>
          <w:szCs w:val="28"/>
        </w:rPr>
        <w:t xml:space="preserve">также </w:t>
      </w:r>
      <w:r w:rsidRPr="00932CD7">
        <w:rPr>
          <w:sz w:val="28"/>
          <w:szCs w:val="28"/>
        </w:rPr>
        <w:t xml:space="preserve">на государственном языке соответствующей республики, входящей в состав Российской Федерации, а при необходимости и на языках народов Российской Федерации на территориях их компактного </w:t>
      </w:r>
      <w:r w:rsidRPr="00932CD7">
        <w:rPr>
          <w:sz w:val="28"/>
          <w:szCs w:val="28"/>
        </w:rPr>
        <w:lastRenderedPageBreak/>
        <w:t xml:space="preserve">проживания. </w:t>
      </w:r>
      <w:r w:rsidR="003D51A9" w:rsidRPr="00932CD7">
        <w:rPr>
          <w:sz w:val="28"/>
          <w:szCs w:val="28"/>
        </w:rPr>
        <w:t xml:space="preserve">Если для избирательного участка избирательные бюллетени печатаются на двух и более языках, </w:t>
      </w:r>
      <w:r w:rsidR="000E3B5B" w:rsidRPr="00932CD7">
        <w:rPr>
          <w:sz w:val="28"/>
          <w:szCs w:val="28"/>
        </w:rPr>
        <w:t xml:space="preserve">текст на </w:t>
      </w:r>
      <w:r w:rsidR="00C11206" w:rsidRPr="00DB637F">
        <w:rPr>
          <w:sz w:val="28"/>
          <w:szCs w:val="28"/>
        </w:rPr>
        <w:t xml:space="preserve">этих языках помещается </w:t>
      </w:r>
      <w:r w:rsidR="000E3B5B" w:rsidRPr="00932CD7">
        <w:rPr>
          <w:sz w:val="28"/>
          <w:szCs w:val="28"/>
        </w:rPr>
        <w:t>в каждом избирательном бюллетене</w:t>
      </w:r>
      <w:r w:rsidR="003D51A9" w:rsidRPr="00932CD7">
        <w:rPr>
          <w:sz w:val="28"/>
          <w:szCs w:val="28"/>
        </w:rPr>
        <w:t>.</w:t>
      </w:r>
    </w:p>
    <w:p w:rsidR="00D10FB3" w:rsidRPr="00932CD7" w:rsidRDefault="00D10FB3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Текст избирательного бюллетеня печатается в одну краску черного цвета. В случае изготовления избирательных бюллетеней на двух и более языках текст на русском языке печатается краской черного цвета, </w:t>
      </w:r>
      <w:r w:rsidR="007413E1" w:rsidRPr="00932CD7">
        <w:rPr>
          <w:sz w:val="28"/>
          <w:szCs w:val="28"/>
        </w:rPr>
        <w:t xml:space="preserve">а текст на ином языке по решению соответствующей избирательной комиссии субъекта Российской Федерации, принятому по согласованию с ЦИК России, </w:t>
      </w:r>
      <w:r w:rsidR="00500F29" w:rsidRPr="00932CD7">
        <w:rPr>
          <w:sz w:val="28"/>
          <w:szCs w:val="28"/>
        </w:rPr>
        <w:t xml:space="preserve">может быть напечатан </w:t>
      </w:r>
      <w:r w:rsidR="007413E1" w:rsidRPr="00932CD7">
        <w:rPr>
          <w:sz w:val="28"/>
          <w:szCs w:val="28"/>
        </w:rPr>
        <w:t>краской другого цвета</w:t>
      </w:r>
      <w:r w:rsidRPr="00932CD7">
        <w:rPr>
          <w:sz w:val="28"/>
          <w:szCs w:val="28"/>
        </w:rPr>
        <w:t>.</w:t>
      </w:r>
    </w:p>
    <w:p w:rsidR="00500F29" w:rsidRPr="00932CD7" w:rsidRDefault="00500F29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D10FB3" w:rsidRPr="00932CD7" w:rsidRDefault="000E3B5B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Фамилия, имя и отчество кандидата, сведения о кандидате и пустой квадрат для проставления знака волеизъявления избирателя размещаются </w:t>
      </w:r>
      <w:r w:rsidR="00D10FB3" w:rsidRPr="00932CD7">
        <w:rPr>
          <w:sz w:val="28"/>
          <w:szCs w:val="28"/>
        </w:rPr>
        <w:t>на уровне середины части избирательного бюллетеня, определенной для каждо</w:t>
      </w:r>
      <w:r w:rsidR="00022FD8" w:rsidRPr="00932CD7">
        <w:rPr>
          <w:sz w:val="28"/>
          <w:szCs w:val="28"/>
        </w:rPr>
        <w:t>го</w:t>
      </w:r>
      <w:r w:rsidR="00D10FB3" w:rsidRPr="00932CD7">
        <w:rPr>
          <w:sz w:val="28"/>
          <w:szCs w:val="28"/>
        </w:rPr>
        <w:t xml:space="preserve"> </w:t>
      </w:r>
      <w:r w:rsidR="00022FD8" w:rsidRPr="00932CD7">
        <w:rPr>
          <w:sz w:val="28"/>
          <w:szCs w:val="28"/>
        </w:rPr>
        <w:t>зарегистрированного кандидата</w:t>
      </w:r>
      <w:r w:rsidR="00D10FB3" w:rsidRPr="00932CD7">
        <w:rPr>
          <w:sz w:val="28"/>
          <w:szCs w:val="28"/>
        </w:rPr>
        <w:t xml:space="preserve">. </w:t>
      </w:r>
      <w:r w:rsidR="009B3C68" w:rsidRPr="00932CD7">
        <w:rPr>
          <w:sz w:val="28"/>
          <w:szCs w:val="28"/>
        </w:rPr>
        <w:t>К</w:t>
      </w:r>
      <w:r w:rsidR="00D10FB3" w:rsidRPr="00932CD7">
        <w:rPr>
          <w:sz w:val="28"/>
          <w:szCs w:val="28"/>
        </w:rPr>
        <w:t xml:space="preserve">вадраты для проставления знаков </w:t>
      </w:r>
      <w:r w:rsidR="009B3C68" w:rsidRPr="00932CD7">
        <w:rPr>
          <w:sz w:val="28"/>
          <w:szCs w:val="28"/>
        </w:rPr>
        <w:t xml:space="preserve">волеизъявления </w:t>
      </w:r>
      <w:r w:rsidR="00D10FB3" w:rsidRPr="00932CD7">
        <w:rPr>
          <w:sz w:val="28"/>
          <w:szCs w:val="28"/>
        </w:rPr>
        <w:t xml:space="preserve">должны </w:t>
      </w:r>
      <w:r w:rsidR="009B3C68" w:rsidRPr="00932CD7">
        <w:rPr>
          <w:sz w:val="28"/>
          <w:szCs w:val="28"/>
        </w:rPr>
        <w:t>иметь</w:t>
      </w:r>
      <w:r w:rsidR="00D10FB3" w:rsidRPr="00932CD7">
        <w:rPr>
          <w:sz w:val="28"/>
          <w:szCs w:val="28"/>
        </w:rPr>
        <w:t xml:space="preserve"> одинаков</w:t>
      </w:r>
      <w:r w:rsidR="009B3C68" w:rsidRPr="00932CD7">
        <w:rPr>
          <w:sz w:val="28"/>
          <w:szCs w:val="28"/>
        </w:rPr>
        <w:t>ый</w:t>
      </w:r>
      <w:r w:rsidR="00D10FB3" w:rsidRPr="00932CD7">
        <w:rPr>
          <w:sz w:val="28"/>
          <w:szCs w:val="28"/>
        </w:rPr>
        <w:t xml:space="preserve"> размер и располагаться строго друг под другом.</w:t>
      </w:r>
    </w:p>
    <w:p w:rsidR="00D10FB3" w:rsidRPr="00932CD7" w:rsidRDefault="00D10FB3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Нумерация избирательных бюллетеней не допускается.</w:t>
      </w:r>
    </w:p>
    <w:p w:rsidR="00D10FB3" w:rsidRPr="00932CD7" w:rsidRDefault="00D10FB3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По периметру избирательного бюллетеня на расстоянии 5 мм от его краев печатается рамка черного цвета</w:t>
      </w:r>
      <w:r w:rsidR="000D4B0E" w:rsidRPr="00932CD7">
        <w:rPr>
          <w:sz w:val="28"/>
          <w:szCs w:val="28"/>
        </w:rPr>
        <w:t xml:space="preserve"> в одну линию</w:t>
      </w:r>
      <w:r w:rsidRPr="00932CD7">
        <w:rPr>
          <w:sz w:val="28"/>
          <w:szCs w:val="28"/>
        </w:rPr>
        <w:t>.</w:t>
      </w:r>
    </w:p>
    <w:p w:rsidR="009B3C68" w:rsidRPr="00932CD7" w:rsidRDefault="000D4B0E" w:rsidP="00D10FB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На лицевой стороне избирательного бюллетеня в правом верхнем углу </w:t>
      </w:r>
      <w:r w:rsidR="00D10FB3" w:rsidRPr="00932CD7">
        <w:rPr>
          <w:sz w:val="28"/>
          <w:szCs w:val="28"/>
        </w:rPr>
        <w:t>предусматривается место для размещения специального знака (марки), подписей двух членов участковой избирательной комиссии с правом решающего голоса и печати этой комиссии.</w:t>
      </w:r>
    </w:p>
    <w:p w:rsidR="009B3C68" w:rsidRPr="00932CD7" w:rsidRDefault="009B3C68" w:rsidP="003469DD">
      <w:pPr>
        <w:spacing w:line="360" w:lineRule="auto"/>
        <w:jc w:val="both"/>
        <w:rPr>
          <w:sz w:val="28"/>
          <w:szCs w:val="28"/>
        </w:rPr>
        <w:sectPr w:rsidR="009B3C68" w:rsidRPr="00932CD7" w:rsidSect="008B290E">
          <w:footerReference w:type="default" r:id="rId7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252587" w:rsidRPr="00932CD7" w:rsidRDefault="00252587" w:rsidP="004F68C7">
      <w:pPr>
        <w:pStyle w:val="23"/>
        <w:spacing w:line="240" w:lineRule="exact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Приложение № 2 (форма)</w:t>
      </w:r>
    </w:p>
    <w:p w:rsidR="00252587" w:rsidRPr="00932CD7" w:rsidRDefault="00252587" w:rsidP="004F68C7">
      <w:pPr>
        <w:pStyle w:val="23"/>
        <w:spacing w:line="240" w:lineRule="exact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t>УТВЕРЖДЕНА</w:t>
      </w:r>
    </w:p>
    <w:p w:rsidR="00252587" w:rsidRPr="00932CD7" w:rsidRDefault="00252587" w:rsidP="004F68C7">
      <w:pPr>
        <w:pStyle w:val="23"/>
        <w:spacing w:line="240" w:lineRule="exact"/>
        <w:ind w:left="4536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постановлением Центральной избирательной </w:t>
      </w: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br/>
        <w:t>комиссии Российской Федерации</w:t>
      </w:r>
    </w:p>
    <w:p w:rsidR="00252587" w:rsidRPr="00932CD7" w:rsidRDefault="00EF6EFC" w:rsidP="004F68C7">
      <w:pPr>
        <w:spacing w:before="0" w:after="120" w:line="240" w:lineRule="exact"/>
        <w:ind w:left="4536"/>
        <w:jc w:val="center"/>
      </w:pPr>
      <w:r>
        <w:t>от 27 июня 2018 г. № 165/1345-7</w:t>
      </w:r>
    </w:p>
    <w:tbl>
      <w:tblPr>
        <w:tblpPr w:leftFromText="180" w:rightFromText="180" w:vertAnchor="page" w:horzAnchor="margin" w:tblpXSpec="center" w:tblpY="2686"/>
        <w:tblW w:w="1016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00"/>
      </w:tblPr>
      <w:tblGrid>
        <w:gridCol w:w="108"/>
        <w:gridCol w:w="928"/>
        <w:gridCol w:w="15"/>
        <w:gridCol w:w="1013"/>
        <w:gridCol w:w="463"/>
        <w:gridCol w:w="549"/>
        <w:gridCol w:w="1013"/>
        <w:gridCol w:w="1012"/>
        <w:gridCol w:w="1012"/>
        <w:gridCol w:w="1013"/>
        <w:gridCol w:w="813"/>
        <w:gridCol w:w="199"/>
        <w:gridCol w:w="790"/>
        <w:gridCol w:w="222"/>
        <w:gridCol w:w="1012"/>
      </w:tblGrid>
      <w:tr w:rsidR="0073259D" w:rsidRPr="00932CD7" w:rsidTr="004F68C7">
        <w:trPr>
          <w:cantSplit/>
          <w:trHeight w:hRule="exact" w:val="118"/>
        </w:trPr>
        <w:tc>
          <w:tcPr>
            <w:tcW w:w="1036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/>
          </w:tcPr>
          <w:p w:rsidR="0073259D" w:rsidRPr="00932CD7" w:rsidRDefault="0073259D" w:rsidP="0073259D">
            <w:pPr>
              <w:pStyle w:val="Normal1"/>
              <w:jc w:val="both"/>
              <w:outlineLvl w:val="4"/>
              <w:rPr>
                <w:rFonts w:ascii="Arial" w:hAnsi="Arial"/>
                <w:sz w:val="12"/>
              </w:rPr>
            </w:pPr>
            <w:bookmarkStart w:id="0" w:name="_GoBack"/>
            <w:bookmarkEnd w:id="0"/>
          </w:p>
        </w:tc>
        <w:tc>
          <w:tcPr>
            <w:tcW w:w="1028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  <w:tcBorders>
              <w:left w:val="nil"/>
            </w:tcBorders>
            <w:shd w:val="clear" w:color="auto" w:fill="000000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  <w:tr w:rsidR="0073259D" w:rsidRPr="00932CD7" w:rsidTr="004F68C7">
        <w:tblPrEx>
          <w:tblCellMar>
            <w:left w:w="0" w:type="dxa"/>
            <w:right w:w="0" w:type="dxa"/>
          </w:tblCellMar>
        </w:tblPrEx>
        <w:trPr>
          <w:trHeight w:hRule="exact" w:val="2395"/>
        </w:trPr>
        <w:tc>
          <w:tcPr>
            <w:tcW w:w="108" w:type="dxa"/>
            <w:tcBorders>
              <w:top w:val="nil"/>
              <w:right w:val="nil"/>
            </w:tcBorders>
          </w:tcPr>
          <w:p w:rsidR="0073259D" w:rsidRPr="00932CD7" w:rsidRDefault="0073259D" w:rsidP="0073259D">
            <w:pPr>
              <w:pStyle w:val="Normal1"/>
              <w:outlineLvl w:val="4"/>
            </w:pPr>
          </w:p>
        </w:tc>
        <w:tc>
          <w:tcPr>
            <w:tcW w:w="7831" w:type="dxa"/>
            <w:gridSpan w:val="10"/>
            <w:tcBorders>
              <w:left w:val="nil"/>
            </w:tcBorders>
            <w:vAlign w:val="center"/>
          </w:tcPr>
          <w:p w:rsidR="0073259D" w:rsidRPr="00932CD7" w:rsidRDefault="0073259D" w:rsidP="0073259D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 w:rsidRPr="00932CD7">
              <w:rPr>
                <w:rFonts w:ascii="Times New Roman" w:hAnsi="Times New Roman" w:cs="Times New Roman"/>
                <w:i w:val="0"/>
                <w:iCs w:val="0"/>
              </w:rPr>
              <w:t>ИЗБИРАТЕЛЬНЫЙ  БЮЛЛЕТЕНЬ</w:t>
            </w:r>
          </w:p>
          <w:p w:rsidR="0073259D" w:rsidRPr="00932CD7" w:rsidRDefault="0073259D" w:rsidP="0073259D">
            <w:pPr>
              <w:pStyle w:val="aa"/>
              <w:spacing w:before="0"/>
              <w:jc w:val="center"/>
              <w:rPr>
                <w:b/>
                <w:bCs/>
              </w:rPr>
            </w:pPr>
            <w:r w:rsidRPr="00932CD7">
              <w:rPr>
                <w:b/>
                <w:bCs/>
              </w:rPr>
              <w:t xml:space="preserve">для голосования по одномандатному избирательному округу </w:t>
            </w:r>
            <w:r w:rsidRPr="00932CD7">
              <w:rPr>
                <w:b/>
                <w:bCs/>
              </w:rPr>
              <w:br/>
              <w:t xml:space="preserve">на </w:t>
            </w:r>
            <w:r w:rsidR="00252587" w:rsidRPr="00932CD7">
              <w:rPr>
                <w:b/>
                <w:bCs/>
              </w:rPr>
              <w:t xml:space="preserve">дополнительных </w:t>
            </w:r>
            <w:r w:rsidRPr="00932CD7">
              <w:rPr>
                <w:b/>
                <w:bCs/>
              </w:rPr>
              <w:t xml:space="preserve">выборах </w:t>
            </w:r>
            <w:proofErr w:type="gramStart"/>
            <w:r w:rsidRPr="00932CD7">
              <w:rPr>
                <w:b/>
                <w:bCs/>
              </w:rPr>
              <w:t>депутат</w:t>
            </w:r>
            <w:r w:rsidR="00B80740" w:rsidRPr="00932CD7">
              <w:rPr>
                <w:b/>
                <w:bCs/>
              </w:rPr>
              <w:t>ов</w:t>
            </w:r>
            <w:r w:rsidRPr="00932CD7">
              <w:rPr>
                <w:b/>
                <w:bCs/>
              </w:rPr>
              <w:t xml:space="preserve"> Государственной Думы Федерального Собрания Российской Федерации седьмого созыва</w:t>
            </w:r>
            <w:proofErr w:type="gramEnd"/>
          </w:p>
          <w:p w:rsidR="0073259D" w:rsidRPr="00932CD7" w:rsidRDefault="00252587" w:rsidP="0073259D">
            <w:pPr>
              <w:spacing w:before="120" w:after="0" w:line="228" w:lineRule="auto"/>
              <w:jc w:val="center"/>
              <w:rPr>
                <w:b/>
                <w:bCs/>
              </w:rPr>
            </w:pPr>
            <w:r w:rsidRPr="00932CD7">
              <w:rPr>
                <w:b/>
                <w:bCs/>
              </w:rPr>
              <w:t>«__» _________ 20___ года</w:t>
            </w:r>
          </w:p>
          <w:p w:rsidR="0073259D" w:rsidRPr="00932CD7" w:rsidRDefault="0073259D" w:rsidP="0073259D">
            <w:pPr>
              <w:spacing w:before="120" w:after="0"/>
              <w:jc w:val="center"/>
            </w:pPr>
            <w:r w:rsidRPr="00932CD7">
              <w:t>________________________________________________________________</w:t>
            </w:r>
          </w:p>
          <w:p w:rsidR="0073259D" w:rsidRPr="00932CD7" w:rsidRDefault="0073259D" w:rsidP="0073259D">
            <w:pPr>
              <w:spacing w:before="0" w:after="0"/>
              <w:jc w:val="center"/>
              <w:rPr>
                <w:b/>
                <w:i/>
                <w:sz w:val="16"/>
              </w:rPr>
            </w:pPr>
            <w:r w:rsidRPr="00932CD7">
              <w:rPr>
                <w:sz w:val="18"/>
                <w:szCs w:val="18"/>
              </w:rPr>
              <w:t>(наименование и номер одномандатного избирательного округа)</w:t>
            </w:r>
          </w:p>
        </w:tc>
        <w:tc>
          <w:tcPr>
            <w:tcW w:w="2223" w:type="dxa"/>
            <w:gridSpan w:val="4"/>
            <w:tcBorders>
              <w:bottom w:val="nil"/>
            </w:tcBorders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 w:cs="Arial"/>
                <w:sz w:val="12"/>
              </w:rPr>
            </w:pPr>
          </w:p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 w:cs="Arial"/>
                <w:sz w:val="12"/>
              </w:rPr>
            </w:pPr>
            <w:r w:rsidRPr="00932CD7">
              <w:rPr>
                <w:rFonts w:ascii="Arial" w:hAnsi="Arial" w:cs="Arial"/>
                <w:sz w:val="12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</w:tr>
      <w:tr w:rsidR="0073259D" w:rsidRPr="00932CD7" w:rsidTr="004F68C7">
        <w:trPr>
          <w:cantSplit/>
          <w:trHeight w:hRule="exact" w:val="1941"/>
        </w:trPr>
        <w:tc>
          <w:tcPr>
            <w:tcW w:w="7939" w:type="dxa"/>
            <w:gridSpan w:val="11"/>
            <w:vAlign w:val="center"/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/>
                <w:b/>
                <w:i/>
                <w:sz w:val="18"/>
              </w:rPr>
            </w:pPr>
            <w:r w:rsidRPr="00932CD7">
              <w:rPr>
                <w:rFonts w:ascii="Arial" w:hAnsi="Arial"/>
                <w:b/>
                <w:i/>
              </w:rPr>
              <w:t>РАЗЪЯСНЕНИЕ ПОРЯДКА ЗАПОЛНЕНИЯ ИЗБИРАТЕЛЬНОГО БЮЛЛЕТЕНЯ</w:t>
            </w:r>
          </w:p>
          <w:p w:rsidR="0073259D" w:rsidRPr="00932CD7" w:rsidRDefault="0073259D" w:rsidP="0073259D">
            <w:pPr>
              <w:pStyle w:val="BlockQuotation"/>
              <w:spacing w:before="120"/>
              <w:ind w:left="0" w:right="0" w:firstLine="284"/>
              <w:rPr>
                <w:i/>
                <w:iCs/>
                <w:sz w:val="14"/>
              </w:rPr>
            </w:pPr>
            <w:r w:rsidRPr="00932CD7">
              <w:rPr>
                <w:i/>
                <w:iCs/>
                <w:sz w:val="14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73259D" w:rsidRPr="00932CD7" w:rsidRDefault="0073259D" w:rsidP="0073259D">
            <w:pPr>
              <w:pStyle w:val="BlockQuotation"/>
              <w:spacing w:before="120"/>
              <w:ind w:left="0" w:right="0" w:firstLine="284"/>
              <w:rPr>
                <w:i/>
                <w:iCs/>
                <w:sz w:val="14"/>
              </w:rPr>
            </w:pPr>
            <w:proofErr w:type="gramStart"/>
            <w:r w:rsidRPr="00932CD7">
              <w:rPr>
                <w:i/>
                <w:iCs/>
                <w:sz w:val="14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  <w:proofErr w:type="gramEnd"/>
          </w:p>
          <w:p w:rsidR="0073259D" w:rsidRPr="00932CD7" w:rsidRDefault="0073259D" w:rsidP="0073259D">
            <w:pPr>
              <w:pStyle w:val="BlockQuotation"/>
              <w:spacing w:before="120"/>
              <w:ind w:left="0" w:right="0" w:firstLine="284"/>
            </w:pPr>
            <w:r w:rsidRPr="00932CD7">
              <w:rPr>
                <w:i/>
                <w:iCs/>
                <w:sz w:val="14"/>
              </w:rPr>
              <w:t>Избирательный бюллетень, не заверенный подписями двух членов участковой избирательной комиссии и печатью участковой избирательной комиссии, без специального знака (марки) на оборотной стороне признается бюллетенем неустановленной формы и при подсчете голосов не учитывается</w:t>
            </w:r>
          </w:p>
        </w:tc>
        <w:tc>
          <w:tcPr>
            <w:tcW w:w="2223" w:type="dxa"/>
            <w:gridSpan w:val="4"/>
            <w:tcBorders>
              <w:top w:val="nil"/>
            </w:tcBorders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</w:tr>
      <w:tr w:rsidR="0073259D" w:rsidRPr="00932CD7" w:rsidTr="004F68C7">
        <w:trPr>
          <w:cantSplit/>
          <w:trHeight w:hRule="exact" w:val="157"/>
        </w:trPr>
        <w:tc>
          <w:tcPr>
            <w:tcW w:w="2527" w:type="dxa"/>
            <w:gridSpan w:val="5"/>
            <w:tcBorders>
              <w:bottom w:val="nil"/>
              <w:right w:val="nil"/>
            </w:tcBorders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6401" w:type="dxa"/>
            <w:gridSpan w:val="8"/>
            <w:tcBorders>
              <w:left w:val="nil"/>
              <w:bottom w:val="nil"/>
              <w:right w:val="nil"/>
            </w:tcBorders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234" w:type="dxa"/>
            <w:gridSpan w:val="2"/>
            <w:tcBorders>
              <w:left w:val="nil"/>
              <w:bottom w:val="nil"/>
            </w:tcBorders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  <w:tr w:rsidR="007A372A" w:rsidRPr="00932CD7" w:rsidTr="004F68C7">
        <w:trPr>
          <w:cantSplit/>
          <w:trHeight w:hRule="exact" w:val="1257"/>
        </w:trPr>
        <w:tc>
          <w:tcPr>
            <w:tcW w:w="2527" w:type="dxa"/>
            <w:gridSpan w:val="5"/>
            <w:vMerge w:val="restart"/>
            <w:tcBorders>
              <w:top w:val="nil"/>
              <w:right w:val="nil"/>
            </w:tcBorders>
            <w:vAlign w:val="center"/>
          </w:tcPr>
          <w:p w:rsidR="007A372A" w:rsidRPr="00932CD7" w:rsidRDefault="007A372A" w:rsidP="007A372A">
            <w:pPr>
              <w:spacing w:before="0" w:after="0"/>
              <w:ind w:left="57"/>
              <w:rPr>
                <w:rFonts w:ascii="Times New Roman CYR" w:hAnsi="Times New Roman CYR" w:cs="Times New Roman CYR"/>
                <w:b/>
                <w:iCs/>
              </w:rPr>
            </w:pPr>
            <w:r w:rsidRPr="00932CD7">
              <w:rPr>
                <w:rFonts w:ascii="Times New Roman CYR" w:hAnsi="Times New Roman CYR" w:cs="Times New Roman CYR"/>
                <w:b/>
                <w:iCs/>
              </w:rPr>
              <w:t>ФАМИЛИЯ,</w:t>
            </w:r>
            <w:r w:rsidRPr="00932CD7">
              <w:rPr>
                <w:rFonts w:ascii="Times New Roman CYR" w:hAnsi="Times New Roman CYR" w:cs="Times New Roman CYR"/>
                <w:b/>
                <w:iCs/>
              </w:rPr>
              <w:br/>
              <w:t>имя и отчество</w:t>
            </w:r>
          </w:p>
          <w:p w:rsidR="007A372A" w:rsidRPr="00932CD7" w:rsidRDefault="007A372A" w:rsidP="007A372A">
            <w:pPr>
              <w:pStyle w:val="Normal1"/>
              <w:spacing w:before="120"/>
              <w:outlineLvl w:val="4"/>
              <w:rPr>
                <w:b/>
                <w:i/>
                <w:sz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зарегистрированного кандидата</w:t>
            </w:r>
          </w:p>
        </w:tc>
        <w:tc>
          <w:tcPr>
            <w:tcW w:w="6401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7A372A" w:rsidRPr="00932CD7" w:rsidRDefault="007A372A" w:rsidP="0073259D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фамилии, имена и отчества двух и более кандидатов совпадают полностью и при этом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указываются слова «Прежние фамилия, имя, отчество</w:t>
            </w:r>
            <w:proofErr w:type="gramStart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:»</w:t>
            </w:r>
            <w:proofErr w:type="gramEnd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 прежние фамилия, имя, отчество кандидата.</w:t>
            </w:r>
          </w:p>
          <w:p w:rsidR="007A372A" w:rsidRPr="00932CD7" w:rsidRDefault="007A372A" w:rsidP="0073259D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Год рождения; место жительства (наименование субъекта Российской Федерации, района, города, иного населенного пункта);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указываются сведения об этом и наименование соответствующего представительного органа.</w:t>
            </w:r>
          </w:p>
          <w:p w:rsidR="007A372A" w:rsidRPr="00932CD7" w:rsidRDefault="007A372A" w:rsidP="0073259D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выдвинут политической партией, указываются слово «выдвинут</w:t>
            </w:r>
            <w:proofErr w:type="gramStart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:»</w:t>
            </w:r>
            <w:proofErr w:type="gramEnd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 наименование этой политической партии в именительном падеже. Если кандидат сам выдвинул свою кандидатуру, указывается слово «самовыдвижение».</w:t>
            </w:r>
          </w:p>
          <w:p w:rsidR="007A372A" w:rsidRPr="00932CD7" w:rsidRDefault="007A372A" w:rsidP="0073259D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указал принадлежность к политической партии, иному общественному объединению, указываются краткое наименование этой политической партии, этого общественного объединения и статус зарегистрированного кандидата в этой политической партии, этом общественном объединении.</w:t>
            </w:r>
          </w:p>
          <w:p w:rsidR="007A372A" w:rsidRPr="00932CD7" w:rsidRDefault="007A372A" w:rsidP="0073259D">
            <w:pPr>
              <w:spacing w:before="120" w:after="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у зарегистрированного кандидата имелась или имеется судимость, указываются сведения о судимости кандидата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</w:tcBorders>
          </w:tcPr>
          <w:p w:rsidR="007A372A" w:rsidRPr="00932CD7" w:rsidRDefault="007A372A" w:rsidP="0073259D">
            <w:pPr>
              <w:pStyle w:val="Normal1"/>
              <w:spacing w:before="180"/>
              <w:ind w:left="355"/>
              <w:outlineLvl w:val="4"/>
              <w:rPr>
                <w:b/>
                <w:i/>
              </w:rPr>
            </w:pPr>
          </w:p>
        </w:tc>
      </w:tr>
      <w:tr w:rsidR="007A372A" w:rsidRPr="00932CD7" w:rsidTr="004F68C7">
        <w:trPr>
          <w:cantSplit/>
          <w:trHeight w:hRule="exact" w:val="1454"/>
        </w:trPr>
        <w:tc>
          <w:tcPr>
            <w:tcW w:w="2527" w:type="dxa"/>
            <w:gridSpan w:val="5"/>
            <w:vMerge/>
            <w:tcBorders>
              <w:right w:val="nil"/>
            </w:tcBorders>
            <w:vAlign w:val="center"/>
          </w:tcPr>
          <w:p w:rsidR="007A372A" w:rsidRPr="00932CD7" w:rsidRDefault="007A372A" w:rsidP="0073259D">
            <w:pPr>
              <w:pStyle w:val="Normal1"/>
              <w:outlineLvl w:val="4"/>
              <w:rPr>
                <w:b/>
                <w:i/>
              </w:rPr>
            </w:pPr>
          </w:p>
        </w:tc>
        <w:tc>
          <w:tcPr>
            <w:tcW w:w="6401" w:type="dxa"/>
            <w:gridSpan w:val="8"/>
            <w:vMerge/>
            <w:tcBorders>
              <w:left w:val="nil"/>
              <w:right w:val="nil"/>
            </w:tcBorders>
            <w:vAlign w:val="center"/>
          </w:tcPr>
          <w:p w:rsidR="007A372A" w:rsidRPr="00932CD7" w:rsidRDefault="007A372A" w:rsidP="0073259D">
            <w:pPr>
              <w:pStyle w:val="Normal1"/>
              <w:spacing w:after="120"/>
              <w:outlineLvl w:val="4"/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</w:tcBorders>
          </w:tcPr>
          <w:p w:rsidR="007A372A" w:rsidRPr="00932CD7" w:rsidRDefault="007A372A" w:rsidP="0073259D">
            <w:pPr>
              <w:pStyle w:val="Normal1"/>
              <w:spacing w:before="180"/>
              <w:ind w:left="355"/>
              <w:outlineLvl w:val="4"/>
              <w:rPr>
                <w:b/>
                <w:i/>
              </w:rPr>
            </w:pPr>
          </w:p>
        </w:tc>
      </w:tr>
      <w:tr w:rsidR="007A372A" w:rsidRPr="00932CD7" w:rsidTr="004F68C7">
        <w:trPr>
          <w:cantSplit/>
          <w:trHeight w:hRule="exact" w:val="897"/>
        </w:trPr>
        <w:tc>
          <w:tcPr>
            <w:tcW w:w="2527" w:type="dxa"/>
            <w:gridSpan w:val="5"/>
            <w:vMerge/>
            <w:tcBorders>
              <w:right w:val="nil"/>
            </w:tcBorders>
            <w:vAlign w:val="center"/>
          </w:tcPr>
          <w:p w:rsidR="007A372A" w:rsidRPr="00932CD7" w:rsidRDefault="007A372A" w:rsidP="0073259D">
            <w:pPr>
              <w:pStyle w:val="Normal1"/>
              <w:outlineLvl w:val="4"/>
              <w:rPr>
                <w:b/>
                <w:i/>
              </w:rPr>
            </w:pPr>
          </w:p>
        </w:tc>
        <w:tc>
          <w:tcPr>
            <w:tcW w:w="6401" w:type="dxa"/>
            <w:gridSpan w:val="8"/>
            <w:vMerge/>
            <w:tcBorders>
              <w:left w:val="nil"/>
              <w:right w:val="nil"/>
            </w:tcBorders>
            <w:vAlign w:val="center"/>
          </w:tcPr>
          <w:p w:rsidR="007A372A" w:rsidRPr="00932CD7" w:rsidRDefault="007A372A" w:rsidP="0073259D">
            <w:pPr>
              <w:pStyle w:val="Normal1"/>
              <w:spacing w:after="120"/>
              <w:outlineLvl w:val="4"/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</w:tcBorders>
          </w:tcPr>
          <w:p w:rsidR="007A372A" w:rsidRPr="00932CD7" w:rsidRDefault="00EA0E8E" w:rsidP="0073259D">
            <w:pPr>
              <w:pStyle w:val="Normal1"/>
              <w:spacing w:before="180"/>
              <w:ind w:left="355"/>
              <w:outlineLvl w:val="4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436880</wp:posOffset>
                  </wp:positionV>
                  <wp:extent cx="351155" cy="351155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351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A372A" w:rsidRPr="00932CD7" w:rsidTr="004F68C7">
        <w:trPr>
          <w:cantSplit/>
          <w:trHeight w:hRule="exact" w:val="4214"/>
        </w:trPr>
        <w:tc>
          <w:tcPr>
            <w:tcW w:w="2527" w:type="dxa"/>
            <w:gridSpan w:val="5"/>
            <w:vMerge/>
            <w:tcBorders>
              <w:bottom w:val="nil"/>
              <w:right w:val="nil"/>
            </w:tcBorders>
            <w:vAlign w:val="center"/>
          </w:tcPr>
          <w:p w:rsidR="007A372A" w:rsidRPr="00932CD7" w:rsidRDefault="007A372A" w:rsidP="0073259D">
            <w:pPr>
              <w:pStyle w:val="Normal1"/>
              <w:outlineLvl w:val="4"/>
              <w:rPr>
                <w:b/>
                <w:i/>
              </w:rPr>
            </w:pPr>
          </w:p>
        </w:tc>
        <w:tc>
          <w:tcPr>
            <w:tcW w:w="6401" w:type="dxa"/>
            <w:gridSpan w:val="8"/>
            <w:vMerge/>
            <w:tcBorders>
              <w:left w:val="nil"/>
              <w:right w:val="nil"/>
            </w:tcBorders>
            <w:vAlign w:val="center"/>
          </w:tcPr>
          <w:p w:rsidR="007A372A" w:rsidRPr="00932CD7" w:rsidRDefault="007A372A" w:rsidP="0073259D">
            <w:pPr>
              <w:pStyle w:val="Normal1"/>
              <w:spacing w:after="120"/>
              <w:outlineLvl w:val="4"/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</w:tcBorders>
          </w:tcPr>
          <w:p w:rsidR="007A372A" w:rsidRPr="00932CD7" w:rsidRDefault="007A372A" w:rsidP="0073259D">
            <w:pPr>
              <w:pStyle w:val="Normal1"/>
              <w:spacing w:before="180"/>
              <w:ind w:left="355"/>
              <w:outlineLvl w:val="4"/>
              <w:rPr>
                <w:b/>
                <w:i/>
              </w:rPr>
            </w:pPr>
          </w:p>
        </w:tc>
      </w:tr>
      <w:tr w:rsidR="0073259D" w:rsidRPr="00932CD7" w:rsidTr="004F68C7">
        <w:trPr>
          <w:cantSplit/>
          <w:trHeight w:hRule="exact" w:val="138"/>
        </w:trPr>
        <w:tc>
          <w:tcPr>
            <w:tcW w:w="1051" w:type="dxa"/>
            <w:gridSpan w:val="3"/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  <w:tcBorders>
              <w:right w:val="nil"/>
            </w:tcBorders>
            <w:shd w:val="clear" w:color="auto" w:fill="000000"/>
          </w:tcPr>
          <w:p w:rsidR="0073259D" w:rsidRPr="00932CD7" w:rsidRDefault="0073259D" w:rsidP="0073259D">
            <w:pPr>
              <w:pStyle w:val="Normal1"/>
              <w:outlineLvl w:val="4"/>
            </w:pPr>
          </w:p>
        </w:tc>
        <w:tc>
          <w:tcPr>
            <w:tcW w:w="101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73259D" w:rsidRPr="00932CD7" w:rsidRDefault="0073259D" w:rsidP="0073259D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tcBorders>
              <w:left w:val="nil"/>
            </w:tcBorders>
          </w:tcPr>
          <w:p w:rsidR="0073259D" w:rsidRPr="00932CD7" w:rsidRDefault="0073259D" w:rsidP="0073259D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</w:tbl>
    <w:p w:rsidR="00B72404" w:rsidRPr="00932CD7" w:rsidRDefault="00B72404" w:rsidP="00B72404">
      <w:pPr>
        <w:pStyle w:val="3"/>
        <w:keepNext/>
        <w:spacing w:before="0" w:after="0"/>
        <w:rPr>
          <w:rFonts w:ascii="Times New Roman CYR" w:hAnsi="Times New Roman CYR" w:cs="Times New Roman CYR"/>
          <w:b/>
        </w:rPr>
      </w:pPr>
      <w:r w:rsidRPr="00932CD7">
        <w:rPr>
          <w:b/>
        </w:rPr>
        <w:lastRenderedPageBreak/>
        <w:t>Примечание</w:t>
      </w:r>
      <w:r w:rsidRPr="00932CD7">
        <w:rPr>
          <w:rFonts w:ascii="Times New Roman CYR" w:hAnsi="Times New Roman CYR" w:cs="Times New Roman CYR"/>
          <w:b/>
        </w:rPr>
        <w:t xml:space="preserve">. </w:t>
      </w:r>
    </w:p>
    <w:p w:rsidR="000B4982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Фамилии зарегистрированных кандидатов размещаются в алфавитном порядке.</w:t>
      </w:r>
      <w:r w:rsidR="0073259D" w:rsidRPr="00932CD7">
        <w:rPr>
          <w:sz w:val="28"/>
          <w:szCs w:val="28"/>
        </w:rPr>
        <w:t xml:space="preserve"> </w:t>
      </w:r>
      <w:r w:rsidR="000B4982" w:rsidRPr="00932CD7">
        <w:rPr>
          <w:sz w:val="28"/>
          <w:szCs w:val="28"/>
        </w:rPr>
        <w:t>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</w:r>
      <w:r w:rsidR="0073259D" w:rsidRPr="00932CD7">
        <w:rPr>
          <w:sz w:val="28"/>
          <w:szCs w:val="28"/>
        </w:rPr>
        <w:t>.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32CD7">
        <w:rPr>
          <w:sz w:val="28"/>
          <w:szCs w:val="28"/>
        </w:rPr>
        <w:t xml:space="preserve"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</w:t>
      </w:r>
      <w:r w:rsidR="00917654" w:rsidRPr="00932CD7">
        <w:rPr>
          <w:sz w:val="28"/>
          <w:szCs w:val="28"/>
        </w:rPr>
        <w:t xml:space="preserve">части (частей), пункта (пунктов), а также </w:t>
      </w:r>
      <w:r w:rsidRPr="00932CD7">
        <w:rPr>
          <w:sz w:val="28"/>
          <w:szCs w:val="28"/>
        </w:rPr>
        <w:t>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</w:t>
      </w:r>
      <w:r w:rsidR="00176D50" w:rsidRPr="00932CD7">
        <w:rPr>
          <w:sz w:val="28"/>
          <w:szCs w:val="28"/>
        </w:rPr>
        <w:t> </w:t>
      </w:r>
      <w:r w:rsidRPr="00932CD7">
        <w:rPr>
          <w:sz w:val="28"/>
          <w:szCs w:val="28"/>
        </w:rPr>
        <w:t>ССР и союзных республик, статьи (статей) закона иностранного государства, если кандидат</w:t>
      </w:r>
      <w:proofErr w:type="gramEnd"/>
      <w:r w:rsidRPr="00932CD7">
        <w:rPr>
          <w:sz w:val="28"/>
          <w:szCs w:val="28"/>
        </w:rPr>
        <w:t xml:space="preserve">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</w:t>
      </w:r>
      <w:r w:rsidR="00176D50" w:rsidRPr="00932CD7">
        <w:rPr>
          <w:sz w:val="28"/>
          <w:szCs w:val="28"/>
        </w:rPr>
        <w:t>ю</w:t>
      </w:r>
      <w:r w:rsidRPr="00932CD7">
        <w:rPr>
          <w:sz w:val="28"/>
          <w:szCs w:val="28"/>
        </w:rPr>
        <w:t xml:space="preserve">тся </w:t>
      </w:r>
      <w:r w:rsidR="00176D50" w:rsidRPr="00932CD7">
        <w:rPr>
          <w:sz w:val="28"/>
          <w:szCs w:val="28"/>
        </w:rPr>
        <w:t xml:space="preserve">слова </w:t>
      </w:r>
      <w:r w:rsidRPr="00932CD7">
        <w:rPr>
          <w:sz w:val="28"/>
          <w:szCs w:val="28"/>
        </w:rPr>
        <w:t>«</w:t>
      </w:r>
      <w:r w:rsidR="002B32B4" w:rsidRPr="00932CD7">
        <w:rPr>
          <w:sz w:val="28"/>
          <w:szCs w:val="28"/>
        </w:rPr>
        <w:t>и</w:t>
      </w:r>
      <w:r w:rsidRPr="00932CD7">
        <w:rPr>
          <w:sz w:val="28"/>
          <w:szCs w:val="28"/>
        </w:rPr>
        <w:t>меется судимость</w:t>
      </w:r>
      <w:proofErr w:type="gramStart"/>
      <w:r w:rsidR="0053128A" w:rsidRPr="00932CD7">
        <w:rPr>
          <w:sz w:val="28"/>
          <w:szCs w:val="28"/>
        </w:rPr>
        <w:t>:</w:t>
      </w:r>
      <w:r w:rsidRPr="00932CD7">
        <w:rPr>
          <w:sz w:val="28"/>
          <w:szCs w:val="28"/>
        </w:rPr>
        <w:t>»</w:t>
      </w:r>
      <w:proofErr w:type="gramEnd"/>
      <w:r w:rsidRPr="00932CD7">
        <w:rPr>
          <w:sz w:val="28"/>
          <w:szCs w:val="28"/>
        </w:rPr>
        <w:t>. Если в избирательный бюллетень включаются сведения о снятой или погашенной судимости, то перед сведениями о судимости указыва</w:t>
      </w:r>
      <w:r w:rsidR="00176D50" w:rsidRPr="00932CD7">
        <w:rPr>
          <w:sz w:val="28"/>
          <w:szCs w:val="28"/>
        </w:rPr>
        <w:t>ю</w:t>
      </w:r>
      <w:r w:rsidRPr="00932CD7">
        <w:rPr>
          <w:sz w:val="28"/>
          <w:szCs w:val="28"/>
        </w:rPr>
        <w:t xml:space="preserve">тся </w:t>
      </w:r>
      <w:r w:rsidR="00176D50" w:rsidRPr="00932CD7">
        <w:rPr>
          <w:sz w:val="28"/>
          <w:szCs w:val="28"/>
        </w:rPr>
        <w:t xml:space="preserve">слова </w:t>
      </w:r>
      <w:r w:rsidRPr="00932CD7">
        <w:rPr>
          <w:sz w:val="28"/>
          <w:szCs w:val="28"/>
        </w:rPr>
        <w:t>«</w:t>
      </w:r>
      <w:r w:rsidR="002B32B4" w:rsidRPr="00932CD7">
        <w:rPr>
          <w:sz w:val="28"/>
          <w:szCs w:val="28"/>
        </w:rPr>
        <w:t>и</w:t>
      </w:r>
      <w:r w:rsidRPr="00932CD7">
        <w:rPr>
          <w:sz w:val="28"/>
          <w:szCs w:val="28"/>
        </w:rPr>
        <w:t>мелась судимость</w:t>
      </w:r>
      <w:r w:rsidR="0053128A" w:rsidRPr="00932CD7">
        <w:rPr>
          <w:sz w:val="28"/>
          <w:szCs w:val="28"/>
        </w:rPr>
        <w:t>:</w:t>
      </w:r>
      <w:r w:rsidRPr="00932CD7">
        <w:rPr>
          <w:sz w:val="28"/>
          <w:szCs w:val="28"/>
        </w:rPr>
        <w:t>».</w:t>
      </w:r>
    </w:p>
    <w:p w:rsidR="0072682A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Избирательные бюллетени для голосования с использованием комплексов обработки избирательных бюллетеней (далее – КОИБ) печатаются на однородной целлюлозной бумаге белого цвета плотностью от 80 до 100 г/м</w:t>
      </w:r>
      <w:proofErr w:type="gramStart"/>
      <w:r w:rsidRPr="00932CD7">
        <w:rPr>
          <w:sz w:val="28"/>
          <w:szCs w:val="28"/>
          <w:vertAlign w:val="superscript"/>
        </w:rPr>
        <w:t>2</w:t>
      </w:r>
      <w:proofErr w:type="gramEnd"/>
      <w:r w:rsidRPr="00932CD7">
        <w:rPr>
          <w:sz w:val="28"/>
          <w:szCs w:val="28"/>
        </w:rPr>
        <w:t xml:space="preserve">. 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Поверхность бумаги должна быть сухой, не должна иметь вкраплений краски, специальных покрытий (клеящий слой, слой для самокопирования и т.п.) и оставлять загрязнений на контактном сенсоре сканирующего устройства КОИБ.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lastRenderedPageBreak/>
        <w:t xml:space="preserve">Избирательные бюллетени для голосования с использованием </w:t>
      </w:r>
      <w:r w:rsidR="00EA0E8E">
        <w:rPr>
          <w:sz w:val="28"/>
          <w:szCs w:val="28"/>
        </w:rPr>
        <w:br/>
      </w:r>
      <w:r w:rsidRPr="00932CD7">
        <w:rPr>
          <w:sz w:val="28"/>
          <w:szCs w:val="28"/>
        </w:rPr>
        <w:t>КОИБ</w:t>
      </w:r>
      <w:r w:rsidR="0001611F" w:rsidRPr="00932CD7">
        <w:rPr>
          <w:sz w:val="28"/>
          <w:szCs w:val="28"/>
        </w:rPr>
        <w:t xml:space="preserve"> </w:t>
      </w:r>
      <w:r w:rsidRPr="00932CD7">
        <w:rPr>
          <w:sz w:val="28"/>
          <w:szCs w:val="28"/>
        </w:rPr>
        <w:t xml:space="preserve">должны быть прямоугольной формы и </w:t>
      </w:r>
      <w:r w:rsidR="00C11206">
        <w:rPr>
          <w:sz w:val="28"/>
          <w:szCs w:val="28"/>
        </w:rPr>
        <w:t>соответствовать</w:t>
      </w:r>
      <w:r w:rsidRPr="00932CD7">
        <w:rPr>
          <w:sz w:val="28"/>
          <w:szCs w:val="28"/>
        </w:rPr>
        <w:t xml:space="preserve"> следующим требованиям: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углы должны быть равны 90,0º±0,1º;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кривизна края обреза бюллетеня в точке максимального прогиба не должна превышать 1 мм;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разность диагоналей бюллетеня не должна превышать 2 мм;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ширина бюллетеня – 210±1мм;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длина бюллетеня –</w:t>
      </w:r>
      <w:r w:rsidR="0001611F" w:rsidRPr="00932CD7">
        <w:rPr>
          <w:sz w:val="28"/>
          <w:szCs w:val="28"/>
        </w:rPr>
        <w:t xml:space="preserve"> </w:t>
      </w:r>
      <w:r w:rsidR="0053128A" w:rsidRPr="00932CD7">
        <w:rPr>
          <w:sz w:val="28"/>
          <w:szCs w:val="28"/>
        </w:rPr>
        <w:t>в зависимости от количества кандидатов, зарегистрированных по одномандатному избирательному округу</w:t>
      </w:r>
      <w:r w:rsidR="00176D50" w:rsidRPr="00932CD7">
        <w:rPr>
          <w:sz w:val="28"/>
          <w:szCs w:val="28"/>
        </w:rPr>
        <w:t>, и технических требований к КОИБ, установленных соответствующим актом ЦИК России</w:t>
      </w:r>
      <w:r w:rsidRPr="00932CD7">
        <w:rPr>
          <w:sz w:val="28"/>
          <w:szCs w:val="28"/>
        </w:rPr>
        <w:t>.</w:t>
      </w:r>
    </w:p>
    <w:p w:rsidR="00B72404" w:rsidRPr="00932CD7" w:rsidRDefault="00B72404" w:rsidP="00252587">
      <w:pPr>
        <w:pStyle w:val="3"/>
        <w:spacing w:before="0" w:after="0"/>
      </w:pPr>
      <w:r w:rsidRPr="00932CD7">
        <w:t xml:space="preserve">Избирательные бюллетени изготавливаются типографским способом по </w:t>
      </w:r>
      <w:proofErr w:type="gramStart"/>
      <w:r w:rsidRPr="00932CD7">
        <w:t xml:space="preserve">электронному макету, подготовленному </w:t>
      </w:r>
      <w:r w:rsidR="00D5133D" w:rsidRPr="00932CD7">
        <w:t>в окружной избирательной комиссии с использованием</w:t>
      </w:r>
      <w:r w:rsidR="0001611F" w:rsidRPr="00932CD7">
        <w:t xml:space="preserve"> ГАС</w:t>
      </w:r>
      <w:proofErr w:type="gramEnd"/>
      <w:r w:rsidR="0001611F" w:rsidRPr="00932CD7">
        <w:t xml:space="preserve"> «Выборы».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Избирательные бюллетени печатаются на русском языке. По решению избирательной комиссии субъекта Российской Федерации избирательные бюллетени печатаются </w:t>
      </w:r>
      <w:r w:rsidR="00C11206">
        <w:rPr>
          <w:sz w:val="28"/>
          <w:szCs w:val="28"/>
        </w:rPr>
        <w:t>также</w:t>
      </w:r>
      <w:r w:rsidR="00176D50" w:rsidRPr="00932CD7">
        <w:rPr>
          <w:sz w:val="28"/>
          <w:szCs w:val="28"/>
        </w:rPr>
        <w:t xml:space="preserve"> </w:t>
      </w:r>
      <w:r w:rsidRPr="00932CD7">
        <w:rPr>
          <w:sz w:val="28"/>
          <w:szCs w:val="28"/>
        </w:rPr>
        <w:t xml:space="preserve">на государственном языке соответствующей республики, входящей в состав Российской Федерации, а при необходимости и на языках народов Российской Федерации на территориях их компактного проживания. Если для избирательного участка избирательные бюллетени печатаются на двух и более языках, </w:t>
      </w:r>
      <w:r w:rsidR="0029394C" w:rsidRPr="00932CD7">
        <w:rPr>
          <w:sz w:val="28"/>
          <w:szCs w:val="28"/>
        </w:rPr>
        <w:t xml:space="preserve">текст на </w:t>
      </w:r>
      <w:r w:rsidR="00C11206" w:rsidRPr="00DB637F">
        <w:rPr>
          <w:sz w:val="28"/>
          <w:szCs w:val="28"/>
        </w:rPr>
        <w:t xml:space="preserve">этих языках помещается </w:t>
      </w:r>
      <w:r w:rsidRPr="00932CD7">
        <w:rPr>
          <w:sz w:val="28"/>
          <w:szCs w:val="28"/>
        </w:rPr>
        <w:t>в каждом избирательном бюллетене.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Текст избирательного бюллетеня печатается в одну краску черного цвета. В случае изготовления избирательных бюллетеней на двух и более языках текст на русском языке печатается краской черного цвета, </w:t>
      </w:r>
      <w:r w:rsidR="007413E1" w:rsidRPr="00932CD7">
        <w:rPr>
          <w:sz w:val="28"/>
          <w:szCs w:val="28"/>
        </w:rPr>
        <w:t xml:space="preserve">а текст на ином языке по решению соответствующей избирательной комиссии субъекта </w:t>
      </w:r>
      <w:r w:rsidR="007413E1" w:rsidRPr="00932CD7">
        <w:rPr>
          <w:sz w:val="28"/>
          <w:szCs w:val="28"/>
        </w:rPr>
        <w:lastRenderedPageBreak/>
        <w:t xml:space="preserve">Российской Федерации, принятому по согласованию с ЦИК России, </w:t>
      </w:r>
      <w:r w:rsidR="00FE73E5" w:rsidRPr="00932CD7">
        <w:rPr>
          <w:sz w:val="28"/>
          <w:szCs w:val="28"/>
        </w:rPr>
        <w:t xml:space="preserve">может быть напечатан </w:t>
      </w:r>
      <w:r w:rsidR="007413E1" w:rsidRPr="00932CD7">
        <w:rPr>
          <w:sz w:val="28"/>
          <w:szCs w:val="28"/>
        </w:rPr>
        <w:t>краской другого цвета</w:t>
      </w:r>
      <w:r w:rsidRPr="00932CD7">
        <w:rPr>
          <w:sz w:val="28"/>
          <w:szCs w:val="28"/>
        </w:rPr>
        <w:t>.</w:t>
      </w:r>
    </w:p>
    <w:p w:rsidR="00FE73E5" w:rsidRPr="00932CD7" w:rsidRDefault="00FE73E5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В избирательном бюллетене части, отведенные каждому зарегистрированному кандидату, разделяются прямой линией черного цвета толщиной 0,2 мм. Эти части избирательного бюллетеня должны быть одинаковыми по площади.</w:t>
      </w:r>
    </w:p>
    <w:p w:rsidR="00B72404" w:rsidRPr="00932CD7" w:rsidRDefault="0029394C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Фамилия, имя и отчество кандидата, сведения о кандидате и пустой квадрат </w:t>
      </w:r>
      <w:r w:rsidR="00B72404" w:rsidRPr="00932CD7">
        <w:rPr>
          <w:sz w:val="28"/>
          <w:szCs w:val="28"/>
        </w:rPr>
        <w:t>для проставления знака волеизъявления избирателя размеща</w:t>
      </w:r>
      <w:r w:rsidRPr="00932CD7">
        <w:rPr>
          <w:sz w:val="28"/>
          <w:szCs w:val="28"/>
        </w:rPr>
        <w:t>ю</w:t>
      </w:r>
      <w:r w:rsidR="00B72404" w:rsidRPr="00932CD7">
        <w:rPr>
          <w:sz w:val="28"/>
          <w:szCs w:val="28"/>
        </w:rPr>
        <w:t>тся на уровне середины части избирательного бюллетеня, определенной для каждо</w:t>
      </w:r>
      <w:r w:rsidR="00C350EF" w:rsidRPr="00932CD7">
        <w:rPr>
          <w:sz w:val="28"/>
          <w:szCs w:val="28"/>
        </w:rPr>
        <w:t>го</w:t>
      </w:r>
      <w:r w:rsidR="00B72404" w:rsidRPr="00932CD7">
        <w:rPr>
          <w:sz w:val="28"/>
          <w:szCs w:val="28"/>
        </w:rPr>
        <w:t xml:space="preserve"> </w:t>
      </w:r>
      <w:r w:rsidR="00C350EF" w:rsidRPr="00932CD7">
        <w:rPr>
          <w:sz w:val="28"/>
          <w:szCs w:val="28"/>
        </w:rPr>
        <w:t>зарегистрированного кандидата</w:t>
      </w:r>
      <w:r w:rsidR="00B72404" w:rsidRPr="00932CD7">
        <w:rPr>
          <w:sz w:val="28"/>
          <w:szCs w:val="28"/>
        </w:rPr>
        <w:t>. Квадраты для проставления знака волеизъявления должны иметь одинаковый размер и располагаться строго друг под другом.</w:t>
      </w:r>
    </w:p>
    <w:p w:rsidR="00D5133D" w:rsidRPr="00932CD7" w:rsidRDefault="00D5133D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Нумерация избирательных бюллетеней не допускается.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По периметру избирательного бюллетеня на расстоянии 12 мм от его краев печатается </w:t>
      </w:r>
      <w:r w:rsidR="0029394C" w:rsidRPr="00932CD7">
        <w:rPr>
          <w:sz w:val="28"/>
          <w:szCs w:val="28"/>
        </w:rPr>
        <w:t xml:space="preserve">рамка черного цвета </w:t>
      </w:r>
      <w:r w:rsidRPr="00932CD7">
        <w:rPr>
          <w:sz w:val="28"/>
          <w:szCs w:val="28"/>
        </w:rPr>
        <w:t>в одну линию толщиной 0,75 мм. Весь текст избирательного бюллетеня должен быть расположен внутри этой прямоугольной рамки, снаружи ее не должно быть никаких знаков, символов и иных изображений.</w:t>
      </w:r>
    </w:p>
    <w:p w:rsidR="0029394C" w:rsidRPr="00932CD7" w:rsidRDefault="0029394C" w:rsidP="0029394C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В верхней части избирательного бюллетеня (над словами «Избирательный бюллетень») и в его нижней части печатается идентификатор избирательного бюллетеня (маркер), определяющий уровень выборов.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 xml:space="preserve">На лицевой стороне избирательного бюллетеня в правом верхнем углу предусматривается прямоугольное место </w:t>
      </w:r>
      <w:r w:rsidR="0029394C" w:rsidRPr="00932CD7">
        <w:rPr>
          <w:sz w:val="28"/>
          <w:szCs w:val="28"/>
        </w:rPr>
        <w:t xml:space="preserve">размером 50–80 мм х 40 мм </w:t>
      </w:r>
      <w:r w:rsidRPr="00932CD7">
        <w:rPr>
          <w:sz w:val="28"/>
          <w:szCs w:val="28"/>
        </w:rPr>
        <w:t>для печати участковой избирательной комиссии и подписей двух членов участковой избирательной комиссии с правом решающего голоса.</w:t>
      </w:r>
    </w:p>
    <w:p w:rsidR="0029394C" w:rsidRPr="00932CD7" w:rsidRDefault="0029394C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Н</w:t>
      </w:r>
      <w:r w:rsidR="00B72404" w:rsidRPr="00932CD7">
        <w:rPr>
          <w:sz w:val="28"/>
          <w:szCs w:val="28"/>
        </w:rPr>
        <w:t>а оборотной стороне избирательного бюллетеня строго в правом верхнем углу не ближе 30 мм от краев листа</w:t>
      </w:r>
      <w:r w:rsidRPr="00932CD7">
        <w:rPr>
          <w:sz w:val="28"/>
          <w:szCs w:val="28"/>
        </w:rPr>
        <w:t xml:space="preserve"> предусматривается место для наклеивания специального знака (марки)</w:t>
      </w:r>
      <w:r w:rsidR="00B72404" w:rsidRPr="00932CD7">
        <w:rPr>
          <w:sz w:val="28"/>
          <w:szCs w:val="28"/>
        </w:rPr>
        <w:t xml:space="preserve">. </w:t>
      </w:r>
    </w:p>
    <w:p w:rsidR="00B72404" w:rsidRPr="00932CD7" w:rsidRDefault="0029394C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lastRenderedPageBreak/>
        <w:t>На оборотной стороне избирательного бюллетеня наносится фоновая защитная сетка краской зеленого цвета.</w:t>
      </w:r>
      <w:r w:rsidR="00B10D20" w:rsidRPr="00932CD7">
        <w:rPr>
          <w:sz w:val="28"/>
          <w:szCs w:val="28"/>
        </w:rPr>
        <w:t xml:space="preserve"> </w:t>
      </w:r>
      <w:r w:rsidR="00B72404" w:rsidRPr="00932CD7">
        <w:rPr>
          <w:sz w:val="28"/>
          <w:szCs w:val="28"/>
        </w:rPr>
        <w:t>Нанесение каких-либо иных изображений на оборотной стороне избирательного бюллетеня не допускается.</w:t>
      </w:r>
    </w:p>
    <w:p w:rsidR="00B72404" w:rsidRPr="00932CD7" w:rsidRDefault="00B72404" w:rsidP="00252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При изготовлении тиража избирательных бюллетеней недопустимы перекосы при их обрезке (изменение формы и установленных размеров), бледный оттиск маркеров и базовых линий или их части, разрывы и вкрапления в базовых линиях и маркерах, следы типографской краски или иные темные вкрапления внутри квадратов для отметок избирателей.</w:t>
      </w:r>
    </w:p>
    <w:p w:rsidR="00427884" w:rsidRPr="00932CD7" w:rsidRDefault="00427884" w:rsidP="00B72404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7884" w:rsidRPr="00932CD7" w:rsidRDefault="00427884" w:rsidP="004F3A76">
      <w:pPr>
        <w:spacing w:line="360" w:lineRule="auto"/>
        <w:jc w:val="both"/>
        <w:rPr>
          <w:sz w:val="28"/>
          <w:szCs w:val="28"/>
        </w:rPr>
        <w:sectPr w:rsidR="00427884" w:rsidRPr="00932CD7" w:rsidSect="004F68C7">
          <w:pgSz w:w="11906" w:h="16838"/>
          <w:pgMar w:top="1077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956C5" w:rsidRPr="00932CD7" w:rsidRDefault="009956C5" w:rsidP="00EA0E8E">
      <w:pPr>
        <w:pStyle w:val="23"/>
        <w:ind w:left="10773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Приложение № 3 (форма)</w:t>
      </w:r>
    </w:p>
    <w:p w:rsidR="009956C5" w:rsidRPr="00932CD7" w:rsidRDefault="009956C5" w:rsidP="00EA0E8E">
      <w:pPr>
        <w:pStyle w:val="23"/>
        <w:ind w:left="10773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t>УТВЕРЖДЕНА</w:t>
      </w:r>
    </w:p>
    <w:p w:rsidR="009956C5" w:rsidRPr="00932CD7" w:rsidRDefault="009956C5" w:rsidP="00EA0E8E">
      <w:pPr>
        <w:pStyle w:val="23"/>
        <w:ind w:left="10773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постановлением Центральной избирательной </w:t>
      </w:r>
      <w:r w:rsidRPr="00932CD7">
        <w:rPr>
          <w:rFonts w:ascii="Times New Roman" w:hAnsi="Times New Roman" w:cs="Times New Roman"/>
          <w:i w:val="0"/>
          <w:iCs w:val="0"/>
          <w:sz w:val="24"/>
          <w:szCs w:val="24"/>
        </w:rPr>
        <w:br/>
        <w:t>комиссии Российской Федерации</w:t>
      </w:r>
    </w:p>
    <w:p w:rsidR="009956C5" w:rsidRPr="00932CD7" w:rsidRDefault="00EF6EFC" w:rsidP="009956C5">
      <w:pPr>
        <w:spacing w:before="0" w:after="120" w:line="192" w:lineRule="auto"/>
        <w:ind w:left="10773"/>
        <w:jc w:val="center"/>
      </w:pPr>
      <w:r>
        <w:t>от 27 июня 2018 г. № 165/1345-7</w:t>
      </w:r>
    </w:p>
    <w:p w:rsidR="00EA0E8E" w:rsidRPr="00932CD7" w:rsidRDefault="00EA0E8E" w:rsidP="007548B4">
      <w:pPr>
        <w:spacing w:before="0" w:after="0"/>
        <w:jc w:val="center"/>
        <w:rPr>
          <w:sz w:val="16"/>
          <w:szCs w:val="16"/>
        </w:rPr>
      </w:pPr>
    </w:p>
    <w:tbl>
      <w:tblPr>
        <w:tblW w:w="1576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763"/>
      </w:tblGrid>
      <w:tr w:rsidR="001F286E" w:rsidRPr="00932CD7" w:rsidTr="00000C37">
        <w:trPr>
          <w:trHeight w:val="372"/>
          <w:jc w:val="center"/>
        </w:trPr>
        <w:tc>
          <w:tcPr>
            <w:tcW w:w="15763" w:type="dxa"/>
            <w:tcBorders>
              <w:top w:val="nil"/>
              <w:left w:val="nil"/>
              <w:bottom w:val="nil"/>
              <w:right w:val="nil"/>
            </w:tcBorders>
          </w:tcPr>
          <w:p w:rsidR="001F286E" w:rsidRPr="00932CD7" w:rsidRDefault="001F286E" w:rsidP="00545914">
            <w:pPr>
              <w:spacing w:before="0" w:after="0"/>
              <w:jc w:val="center"/>
              <w:rPr>
                <w:b/>
                <w:i/>
                <w:iCs/>
              </w:rPr>
            </w:pPr>
            <w:r w:rsidRPr="00932CD7">
              <w:rPr>
                <w:b/>
              </w:rPr>
              <w:t xml:space="preserve">Электронный </w:t>
            </w:r>
            <w:r w:rsidR="00801965" w:rsidRPr="00932CD7">
              <w:rPr>
                <w:b/>
              </w:rPr>
              <w:t xml:space="preserve">избирательный </w:t>
            </w:r>
            <w:r w:rsidRPr="00932CD7">
              <w:rPr>
                <w:b/>
              </w:rPr>
              <w:t>бюллетень</w:t>
            </w:r>
            <w:r w:rsidR="00801965" w:rsidRPr="00932CD7">
              <w:rPr>
                <w:b/>
              </w:rPr>
              <w:br/>
            </w:r>
            <w:r w:rsidRPr="00932CD7">
              <w:rPr>
                <w:b/>
              </w:rPr>
              <w:t>для голосования по</w:t>
            </w:r>
            <w:r w:rsidRPr="00932CD7">
              <w:rPr>
                <w:b/>
                <w:bCs/>
              </w:rPr>
              <w:t xml:space="preserve"> одномандатному избирательному округу</w:t>
            </w:r>
            <w:r w:rsidR="00801965" w:rsidRPr="00932CD7">
              <w:rPr>
                <w:b/>
                <w:bCs/>
              </w:rPr>
              <w:br/>
            </w:r>
            <w:r w:rsidRPr="00932CD7">
              <w:rPr>
                <w:b/>
              </w:rPr>
              <w:t xml:space="preserve">на </w:t>
            </w:r>
            <w:r w:rsidR="009956C5" w:rsidRPr="00932CD7">
              <w:rPr>
                <w:b/>
              </w:rPr>
              <w:t xml:space="preserve">дополнительных </w:t>
            </w:r>
            <w:r w:rsidRPr="00932CD7">
              <w:rPr>
                <w:b/>
              </w:rPr>
              <w:t xml:space="preserve">выборах </w:t>
            </w:r>
            <w:proofErr w:type="gramStart"/>
            <w:r w:rsidRPr="00932CD7">
              <w:rPr>
                <w:b/>
              </w:rPr>
              <w:t>депутат</w:t>
            </w:r>
            <w:r w:rsidR="00545914" w:rsidRPr="00932CD7">
              <w:rPr>
                <w:b/>
              </w:rPr>
              <w:t>ов</w:t>
            </w:r>
            <w:r w:rsidRPr="00932CD7">
              <w:rPr>
                <w:b/>
              </w:rPr>
              <w:t xml:space="preserve"> Государственной Думы Федерального Собрания Российской Федерации седьмого созыва</w:t>
            </w:r>
            <w:proofErr w:type="gramEnd"/>
          </w:p>
        </w:tc>
      </w:tr>
      <w:tr w:rsidR="001F286E" w:rsidRPr="00932CD7" w:rsidTr="001F286E">
        <w:trPr>
          <w:trHeight w:val="396"/>
          <w:jc w:val="center"/>
        </w:trPr>
        <w:tc>
          <w:tcPr>
            <w:tcW w:w="15763" w:type="dxa"/>
            <w:tcBorders>
              <w:top w:val="nil"/>
              <w:left w:val="nil"/>
              <w:bottom w:val="nil"/>
              <w:right w:val="nil"/>
            </w:tcBorders>
          </w:tcPr>
          <w:p w:rsidR="001F286E" w:rsidRPr="00932CD7" w:rsidRDefault="001F286E" w:rsidP="00000C37">
            <w:pPr>
              <w:spacing w:before="0" w:after="0"/>
              <w:jc w:val="center"/>
              <w:rPr>
                <w:b/>
                <w:bCs/>
                <w:sz w:val="16"/>
                <w:szCs w:val="16"/>
              </w:rPr>
            </w:pPr>
          </w:p>
          <w:p w:rsidR="001F286E" w:rsidRPr="00932CD7" w:rsidRDefault="009956C5" w:rsidP="00265C34">
            <w:pPr>
              <w:spacing w:before="0" w:after="60"/>
              <w:jc w:val="center"/>
              <w:rPr>
                <w:sz w:val="18"/>
                <w:szCs w:val="18"/>
              </w:rPr>
            </w:pPr>
            <w:r w:rsidRPr="00932CD7">
              <w:rPr>
                <w:b/>
                <w:bCs/>
                <w:szCs w:val="28"/>
              </w:rPr>
              <w:t>«__» _________ 20___ года</w:t>
            </w:r>
          </w:p>
        </w:tc>
      </w:tr>
    </w:tbl>
    <w:p w:rsidR="001F286E" w:rsidRPr="00932CD7" w:rsidRDefault="001F286E" w:rsidP="007548B4">
      <w:pPr>
        <w:spacing w:before="0" w:after="0"/>
        <w:jc w:val="center"/>
      </w:pPr>
    </w:p>
    <w:p w:rsidR="00430233" w:rsidRPr="00932CD7" w:rsidRDefault="00430233" w:rsidP="00265C34">
      <w:pPr>
        <w:spacing w:before="0"/>
        <w:ind w:firstLine="425"/>
      </w:pPr>
      <w:r w:rsidRPr="00932CD7">
        <w:t>Экранная форма № 1</w:t>
      </w:r>
    </w:p>
    <w:tbl>
      <w:tblPr>
        <w:tblW w:w="0" w:type="auto"/>
        <w:jc w:val="center"/>
        <w:tblInd w:w="2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4819"/>
      </w:tblGrid>
      <w:tr w:rsidR="001F286E" w:rsidRPr="00932CD7" w:rsidTr="00430233">
        <w:trPr>
          <w:trHeight w:val="5776"/>
          <w:jc w:val="center"/>
        </w:trPr>
        <w:tc>
          <w:tcPr>
            <w:tcW w:w="14819" w:type="dxa"/>
          </w:tcPr>
          <w:p w:rsidR="001F286E" w:rsidRPr="00932CD7" w:rsidRDefault="001F286E" w:rsidP="00000C37">
            <w:pPr>
              <w:rPr>
                <w:sz w:val="18"/>
              </w:rPr>
            </w:pPr>
          </w:p>
          <w:tbl>
            <w:tblPr>
              <w:tblW w:w="13183" w:type="dxa"/>
              <w:tblInd w:w="679" w:type="dxa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  <w:insideH w:val="single" w:sz="24" w:space="0" w:color="auto"/>
                <w:insideV w:val="single" w:sz="24" w:space="0" w:color="auto"/>
              </w:tblBorders>
              <w:tblLook w:val="04A0"/>
            </w:tblPr>
            <w:tblGrid>
              <w:gridCol w:w="6066"/>
              <w:gridCol w:w="1305"/>
              <w:gridCol w:w="5812"/>
            </w:tblGrid>
            <w:tr w:rsidR="001F286E" w:rsidRPr="00932CD7" w:rsidTr="00430233">
              <w:trPr>
                <w:trHeight w:val="2039"/>
              </w:trPr>
              <w:tc>
                <w:tcPr>
                  <w:tcW w:w="6066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932CD7" w:rsidRPr="00932CD7" w:rsidRDefault="00932CD7" w:rsidP="00932CD7">
                  <w:pPr>
                    <w:spacing w:before="240"/>
                    <w:jc w:val="center"/>
                    <w:rPr>
                      <w:b/>
                      <w:bCs/>
                    </w:rPr>
                  </w:pPr>
                  <w:r w:rsidRPr="00932CD7">
                    <w:rPr>
                      <w:b/>
                      <w:bCs/>
                    </w:rPr>
                    <w:t xml:space="preserve">Дополнительные выборы </w:t>
                  </w:r>
                  <w:proofErr w:type="gramStart"/>
                  <w:r w:rsidRPr="00932CD7">
                    <w:rPr>
                      <w:b/>
                      <w:bCs/>
                    </w:rPr>
                    <w:t xml:space="preserve">депутатов </w:t>
                  </w:r>
                  <w:r w:rsidRPr="00932CD7">
                    <w:rPr>
                      <w:b/>
                      <w:bCs/>
                    </w:rPr>
                    <w:br/>
                    <w:t xml:space="preserve">Государственной Думы Федерального Собрания </w:t>
                  </w:r>
                  <w:r w:rsidRPr="00932CD7">
                    <w:rPr>
                      <w:b/>
                      <w:bCs/>
                    </w:rPr>
                    <w:br/>
                    <w:t>Российской Федерации седьмого созыва</w:t>
                  </w:r>
                  <w:proofErr w:type="gramEnd"/>
                </w:p>
                <w:p w:rsidR="00932CD7" w:rsidRPr="00932CD7" w:rsidRDefault="00932CD7" w:rsidP="00932CD7">
                  <w:pPr>
                    <w:jc w:val="center"/>
                    <w:rPr>
                      <w:sz w:val="10"/>
                      <w:szCs w:val="18"/>
                    </w:rPr>
                  </w:pPr>
                </w:p>
                <w:p w:rsidR="00430233" w:rsidRPr="00932CD7" w:rsidRDefault="00932CD7" w:rsidP="00932CD7">
                  <w:pPr>
                    <w:jc w:val="center"/>
                    <w:rPr>
                      <w:sz w:val="28"/>
                    </w:rPr>
                  </w:pPr>
                  <w:r w:rsidRPr="00932CD7">
                    <w:rPr>
                      <w:sz w:val="18"/>
                      <w:szCs w:val="18"/>
                    </w:rPr>
                    <w:t>(наименование и номер одномандатного избирательного округа)</w:t>
                  </w:r>
                </w:p>
              </w:tc>
              <w:tc>
                <w:tcPr>
                  <w:tcW w:w="1305" w:type="dxa"/>
                  <w:tcBorders>
                    <w:left w:val="single" w:sz="24" w:space="0" w:color="auto"/>
                    <w:right w:val="single" w:sz="24" w:space="0" w:color="auto"/>
                  </w:tcBorders>
                </w:tcPr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</w:tc>
            </w:tr>
            <w:tr w:rsidR="001F286E" w:rsidRPr="00932CD7" w:rsidTr="00430233">
              <w:trPr>
                <w:trHeight w:val="327"/>
              </w:trPr>
              <w:tc>
                <w:tcPr>
                  <w:tcW w:w="6066" w:type="dxa"/>
                  <w:tcBorders>
                    <w:top w:val="single" w:sz="24" w:space="0" w:color="auto"/>
                    <w:bottom w:val="single" w:sz="24" w:space="0" w:color="auto"/>
                  </w:tcBorders>
                </w:tcPr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</w:tc>
              <w:tc>
                <w:tcPr>
                  <w:tcW w:w="1305" w:type="dxa"/>
                </w:tcPr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24" w:space="0" w:color="auto"/>
                    <w:bottom w:val="single" w:sz="24" w:space="0" w:color="auto"/>
                  </w:tcBorders>
                </w:tcPr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</w:tc>
            </w:tr>
            <w:tr w:rsidR="001F286E" w:rsidRPr="00932CD7" w:rsidTr="00000C37">
              <w:trPr>
                <w:trHeight w:val="2164"/>
              </w:trPr>
              <w:tc>
                <w:tcPr>
                  <w:tcW w:w="6066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1F286E" w:rsidRPr="00932CD7" w:rsidRDefault="001F286E" w:rsidP="00B134A1">
                  <w:pPr>
                    <w:spacing w:after="240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1305" w:type="dxa"/>
                  <w:tcBorders>
                    <w:left w:val="single" w:sz="24" w:space="0" w:color="auto"/>
                    <w:right w:val="single" w:sz="24" w:space="0" w:color="auto"/>
                  </w:tcBorders>
                </w:tcPr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  <w:p w:rsidR="001F286E" w:rsidRPr="00932CD7" w:rsidRDefault="001F286E" w:rsidP="00000C37">
                  <w:pPr>
                    <w:rPr>
                      <w:sz w:val="28"/>
                    </w:rPr>
                  </w:pPr>
                </w:p>
              </w:tc>
            </w:tr>
          </w:tbl>
          <w:p w:rsidR="001F286E" w:rsidRPr="00932CD7" w:rsidRDefault="001F286E" w:rsidP="00000C37">
            <w:pPr>
              <w:rPr>
                <w:sz w:val="28"/>
              </w:rPr>
            </w:pPr>
          </w:p>
        </w:tc>
      </w:tr>
    </w:tbl>
    <w:p w:rsidR="00430233" w:rsidRPr="00932CD7" w:rsidRDefault="00430233" w:rsidP="00986317">
      <w:pPr>
        <w:pageBreakBefore/>
        <w:ind w:firstLine="425"/>
      </w:pPr>
      <w:r w:rsidRPr="00932CD7">
        <w:lastRenderedPageBreak/>
        <w:t>Экранная форма № 2</w:t>
      </w:r>
    </w:p>
    <w:tbl>
      <w:tblPr>
        <w:tblW w:w="14883" w:type="dxa"/>
        <w:jc w:val="center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4883"/>
      </w:tblGrid>
      <w:tr w:rsidR="00862A99" w:rsidRPr="00932CD7" w:rsidTr="00053156">
        <w:trPr>
          <w:trHeight w:val="4137"/>
          <w:jc w:val="center"/>
        </w:trPr>
        <w:tc>
          <w:tcPr>
            <w:tcW w:w="14883" w:type="dxa"/>
          </w:tcPr>
          <w:p w:rsidR="00862A99" w:rsidRPr="00932CD7" w:rsidRDefault="00862A99">
            <w:pPr>
              <w:rPr>
                <w:sz w:val="14"/>
              </w:rPr>
            </w:pPr>
          </w:p>
          <w:tbl>
            <w:tblPr>
              <w:tblW w:w="13636" w:type="dxa"/>
              <w:jc w:val="center"/>
              <w:tblBorders>
                <w:top w:val="single" w:sz="24" w:space="0" w:color="auto"/>
                <w:bottom w:val="single" w:sz="24" w:space="0" w:color="auto"/>
                <w:insideH w:val="single" w:sz="2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020"/>
              <w:gridCol w:w="4724"/>
              <w:gridCol w:w="709"/>
              <w:gridCol w:w="634"/>
              <w:gridCol w:w="1158"/>
              <w:gridCol w:w="4614"/>
              <w:gridCol w:w="777"/>
            </w:tblGrid>
            <w:tr w:rsidR="00862A99" w:rsidRPr="00932CD7" w:rsidTr="00430233">
              <w:trPr>
                <w:cantSplit/>
                <w:trHeight w:hRule="exact" w:val="717"/>
                <w:jc w:val="center"/>
              </w:trPr>
              <w:tc>
                <w:tcPr>
                  <w:tcW w:w="1020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  <w:vAlign w:val="center"/>
                </w:tcPr>
                <w:p w:rsidR="00862A99" w:rsidRPr="00932CD7" w:rsidRDefault="00862A99" w:rsidP="008D181B">
                  <w:pPr>
                    <w:jc w:val="center"/>
                    <w:rPr>
                      <w:bCs/>
                    </w:rPr>
                  </w:pPr>
                  <w:r w:rsidRPr="00932CD7">
                    <w:rPr>
                      <w:bCs/>
                    </w:rPr>
                    <w:t xml:space="preserve">№ </w:t>
                  </w:r>
                  <w:proofErr w:type="gramStart"/>
                  <w:r w:rsidRPr="00932CD7">
                    <w:rPr>
                      <w:bCs/>
                    </w:rPr>
                    <w:t>п</w:t>
                  </w:r>
                  <w:proofErr w:type="gramEnd"/>
                  <w:r w:rsidRPr="00932CD7">
                    <w:rPr>
                      <w:bCs/>
                    </w:rPr>
                    <w:t>/п</w:t>
                  </w:r>
                </w:p>
              </w:tc>
              <w:tc>
                <w:tcPr>
                  <w:tcW w:w="4724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</w:tcBorders>
                  <w:vAlign w:val="center"/>
                </w:tcPr>
                <w:p w:rsidR="00862A99" w:rsidRPr="00932CD7" w:rsidRDefault="00862A99" w:rsidP="00B134A1">
                  <w:pPr>
                    <w:spacing w:before="0" w:after="0"/>
                    <w:ind w:left="57"/>
                    <w:rPr>
                      <w:i/>
                      <w:sz w:val="22"/>
                      <w:szCs w:val="22"/>
                    </w:rPr>
                  </w:pPr>
                  <w:r w:rsidRPr="00932CD7">
                    <w:rPr>
                      <w:rFonts w:ascii="Times New Roman CYR" w:hAnsi="Times New Roman CYR" w:cs="Times New Roman CYR"/>
                      <w:i/>
                      <w:iCs/>
                    </w:rPr>
                    <w:t>Фамилия, имя и отчество зарегистрированного кандидата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  <w:vAlign w:val="center"/>
                </w:tcPr>
                <w:p w:rsidR="00862A99" w:rsidRPr="00932CD7" w:rsidRDefault="00801965" w:rsidP="008D181B">
                  <w:pPr>
                    <w:spacing w:before="0" w:after="0"/>
                    <w:ind w:right="57"/>
                    <w:jc w:val="center"/>
                    <w:rPr>
                      <w:i/>
                      <w:sz w:val="22"/>
                      <w:szCs w:val="22"/>
                    </w:rPr>
                  </w:pPr>
                  <w:r w:rsidRPr="00932CD7">
                    <w:rPr>
                      <w:rFonts w:ascii="Times New Roman CYR" w:hAnsi="Times New Roman CYR" w:cs="Times New Roman CYR"/>
                      <w:i/>
                      <w:sz w:val="22"/>
                      <w:szCs w:val="22"/>
                    </w:rPr>
                    <w:t>Квадраты для осуществления волеизъявления избирателя</w:t>
                  </w:r>
                </w:p>
              </w:tc>
              <w:tc>
                <w:tcPr>
                  <w:tcW w:w="634" w:type="dxa"/>
                  <w:tcBorders>
                    <w:left w:val="single" w:sz="24" w:space="0" w:color="auto"/>
                    <w:right w:val="single" w:sz="24" w:space="0" w:color="auto"/>
                  </w:tcBorders>
                </w:tcPr>
                <w:p w:rsidR="00862A99" w:rsidRPr="00932CD7" w:rsidRDefault="00862A99" w:rsidP="008D181B"/>
              </w:tc>
              <w:tc>
                <w:tcPr>
                  <w:tcW w:w="1158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18" w:space="0" w:color="auto"/>
                  </w:tcBorders>
                  <w:vAlign w:val="center"/>
                </w:tcPr>
                <w:p w:rsidR="00862A99" w:rsidRPr="00932CD7" w:rsidRDefault="00862A99" w:rsidP="008D181B">
                  <w:pPr>
                    <w:jc w:val="center"/>
                    <w:rPr>
                      <w:bCs/>
                    </w:rPr>
                  </w:pPr>
                  <w:r w:rsidRPr="00932CD7">
                    <w:rPr>
                      <w:bCs/>
                    </w:rPr>
                    <w:t xml:space="preserve">№ </w:t>
                  </w:r>
                  <w:proofErr w:type="gramStart"/>
                  <w:r w:rsidRPr="00932CD7">
                    <w:rPr>
                      <w:bCs/>
                    </w:rPr>
                    <w:t>п</w:t>
                  </w:r>
                  <w:proofErr w:type="gramEnd"/>
                  <w:r w:rsidRPr="00932CD7">
                    <w:rPr>
                      <w:bCs/>
                    </w:rPr>
                    <w:t>/п</w:t>
                  </w:r>
                </w:p>
              </w:tc>
              <w:tc>
                <w:tcPr>
                  <w:tcW w:w="4614" w:type="dxa"/>
                  <w:tcBorders>
                    <w:top w:val="single" w:sz="24" w:space="0" w:color="auto"/>
                    <w:left w:val="single" w:sz="18" w:space="0" w:color="auto"/>
                    <w:bottom w:val="single" w:sz="24" w:space="0" w:color="auto"/>
                  </w:tcBorders>
                  <w:vAlign w:val="center"/>
                </w:tcPr>
                <w:p w:rsidR="00862A99" w:rsidRPr="00932CD7" w:rsidRDefault="00862A99" w:rsidP="00B134A1">
                  <w:pPr>
                    <w:spacing w:before="0" w:after="0"/>
                    <w:ind w:left="57"/>
                    <w:rPr>
                      <w:i/>
                      <w:sz w:val="22"/>
                      <w:szCs w:val="22"/>
                    </w:rPr>
                  </w:pPr>
                  <w:r w:rsidRPr="00932CD7">
                    <w:rPr>
                      <w:rFonts w:ascii="Times New Roman CYR" w:hAnsi="Times New Roman CYR" w:cs="Times New Roman CYR"/>
                      <w:i/>
                      <w:iCs/>
                    </w:rPr>
                    <w:t>Фамилия, имя и отчество зарегистрированного кандидата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  <w:vAlign w:val="center"/>
                </w:tcPr>
                <w:p w:rsidR="00862A99" w:rsidRPr="00932CD7" w:rsidRDefault="00801965" w:rsidP="008D181B">
                  <w:pPr>
                    <w:spacing w:before="0" w:after="0"/>
                    <w:jc w:val="center"/>
                    <w:rPr>
                      <w:i/>
                      <w:sz w:val="22"/>
                      <w:szCs w:val="22"/>
                    </w:rPr>
                  </w:pPr>
                  <w:r w:rsidRPr="00932CD7">
                    <w:rPr>
                      <w:rFonts w:ascii="Times New Roman CYR" w:hAnsi="Times New Roman CYR" w:cs="Times New Roman CYR"/>
                      <w:i/>
                      <w:sz w:val="22"/>
                      <w:szCs w:val="22"/>
                    </w:rPr>
                    <w:t>Квадраты для осуществления волеизъявления избирателя</w:t>
                  </w:r>
                </w:p>
              </w:tc>
            </w:tr>
            <w:tr w:rsidR="00862A99" w:rsidRPr="00932CD7" w:rsidTr="00430233">
              <w:trPr>
                <w:cantSplit/>
                <w:trHeight w:hRule="exact" w:val="713"/>
                <w:jc w:val="center"/>
              </w:trPr>
              <w:tc>
                <w:tcPr>
                  <w:tcW w:w="1020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spacing w:after="240"/>
                    <w:ind w:left="360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4724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634" w:type="dxa"/>
                  <w:tcBorders>
                    <w:left w:val="single" w:sz="24" w:space="0" w:color="auto"/>
                    <w:right w:val="single" w:sz="24" w:space="0" w:color="auto"/>
                  </w:tcBorders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1158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18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spacing w:after="240"/>
                    <w:ind w:left="360"/>
                    <w:rPr>
                      <w:b/>
                      <w:bCs/>
                    </w:rPr>
                  </w:pPr>
                </w:p>
              </w:tc>
              <w:tc>
                <w:tcPr>
                  <w:tcW w:w="4614" w:type="dxa"/>
                  <w:tcBorders>
                    <w:top w:val="single" w:sz="24" w:space="0" w:color="auto"/>
                    <w:left w:val="single" w:sz="18" w:space="0" w:color="auto"/>
                    <w:bottom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</w:tr>
            <w:tr w:rsidR="00862A99" w:rsidRPr="00932CD7" w:rsidTr="00430233">
              <w:trPr>
                <w:cantSplit/>
                <w:trHeight w:hRule="exact" w:val="707"/>
                <w:jc w:val="center"/>
              </w:trPr>
              <w:tc>
                <w:tcPr>
                  <w:tcW w:w="1020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spacing w:after="240"/>
                    <w:ind w:left="360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4724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634" w:type="dxa"/>
                  <w:tcBorders>
                    <w:left w:val="single" w:sz="24" w:space="0" w:color="auto"/>
                    <w:right w:val="single" w:sz="24" w:space="0" w:color="auto"/>
                  </w:tcBorders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1158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18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spacing w:after="240"/>
                    <w:ind w:left="360"/>
                    <w:rPr>
                      <w:b/>
                      <w:bCs/>
                    </w:rPr>
                  </w:pPr>
                </w:p>
              </w:tc>
              <w:tc>
                <w:tcPr>
                  <w:tcW w:w="4614" w:type="dxa"/>
                  <w:tcBorders>
                    <w:top w:val="single" w:sz="24" w:space="0" w:color="auto"/>
                    <w:left w:val="single" w:sz="18" w:space="0" w:color="auto"/>
                    <w:bottom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</w:tr>
            <w:tr w:rsidR="00862A99" w:rsidRPr="00932CD7" w:rsidTr="00430233">
              <w:trPr>
                <w:cantSplit/>
                <w:trHeight w:hRule="exact" w:val="701"/>
                <w:jc w:val="center"/>
              </w:trPr>
              <w:tc>
                <w:tcPr>
                  <w:tcW w:w="1020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spacing w:after="240"/>
                    <w:ind w:left="360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4724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634" w:type="dxa"/>
                  <w:tcBorders>
                    <w:left w:val="single" w:sz="24" w:space="0" w:color="auto"/>
                    <w:right w:val="single" w:sz="24" w:space="0" w:color="auto"/>
                  </w:tcBorders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1158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18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spacing w:after="240"/>
                    <w:ind w:left="360"/>
                    <w:rPr>
                      <w:b/>
                      <w:bCs/>
                    </w:rPr>
                  </w:pPr>
                </w:p>
              </w:tc>
              <w:tc>
                <w:tcPr>
                  <w:tcW w:w="4614" w:type="dxa"/>
                  <w:tcBorders>
                    <w:top w:val="single" w:sz="24" w:space="0" w:color="auto"/>
                    <w:left w:val="single" w:sz="18" w:space="0" w:color="auto"/>
                    <w:bottom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</w:tr>
            <w:tr w:rsidR="00862A99" w:rsidRPr="00932CD7" w:rsidTr="00430233">
              <w:trPr>
                <w:cantSplit/>
                <w:trHeight w:hRule="exact" w:val="686"/>
                <w:jc w:val="center"/>
              </w:trPr>
              <w:tc>
                <w:tcPr>
                  <w:tcW w:w="1020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spacing w:after="240"/>
                    <w:ind w:left="360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4724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634" w:type="dxa"/>
                  <w:tcBorders>
                    <w:left w:val="single" w:sz="24" w:space="0" w:color="auto"/>
                    <w:right w:val="single" w:sz="24" w:space="0" w:color="auto"/>
                  </w:tcBorders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1158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18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spacing w:after="240"/>
                    <w:ind w:left="360"/>
                    <w:rPr>
                      <w:b/>
                      <w:bCs/>
                    </w:rPr>
                  </w:pPr>
                </w:p>
              </w:tc>
              <w:tc>
                <w:tcPr>
                  <w:tcW w:w="4614" w:type="dxa"/>
                  <w:tcBorders>
                    <w:top w:val="single" w:sz="24" w:space="0" w:color="auto"/>
                    <w:left w:val="single" w:sz="18" w:space="0" w:color="auto"/>
                    <w:bottom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24" w:space="0" w:color="auto"/>
                    <w:bottom w:val="single" w:sz="24" w:space="0" w:color="auto"/>
                    <w:right w:val="single" w:sz="24" w:space="0" w:color="auto"/>
                  </w:tcBorders>
                  <w:textDirection w:val="btLr"/>
                </w:tcPr>
                <w:p w:rsidR="00862A99" w:rsidRPr="00932CD7" w:rsidRDefault="00862A99" w:rsidP="008D181B">
                  <w:pPr>
                    <w:pStyle w:val="2"/>
                    <w:keepNext w:val="0"/>
                    <w:ind w:left="360"/>
                  </w:pPr>
                </w:p>
              </w:tc>
            </w:tr>
          </w:tbl>
          <w:p w:rsidR="00862A99" w:rsidRPr="00932CD7" w:rsidRDefault="00862A99">
            <w:pPr>
              <w:rPr>
                <w:sz w:val="16"/>
                <w:szCs w:val="16"/>
              </w:rPr>
            </w:pPr>
          </w:p>
        </w:tc>
      </w:tr>
    </w:tbl>
    <w:p w:rsidR="00430233" w:rsidRPr="00932CD7" w:rsidRDefault="00430233" w:rsidP="00430233">
      <w:pPr>
        <w:ind w:firstLine="426"/>
      </w:pPr>
      <w:r w:rsidRPr="00932CD7">
        <w:t>Экранная форма № 3</w:t>
      </w:r>
    </w:p>
    <w:tbl>
      <w:tblPr>
        <w:tblW w:w="14909" w:type="dxa"/>
        <w:jc w:val="center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909"/>
      </w:tblGrid>
      <w:tr w:rsidR="00542A92" w:rsidRPr="00932CD7" w:rsidTr="00053156">
        <w:trPr>
          <w:cantSplit/>
          <w:trHeight w:val="4404"/>
          <w:jc w:val="center"/>
        </w:trPr>
        <w:tc>
          <w:tcPr>
            <w:tcW w:w="14909" w:type="dxa"/>
          </w:tcPr>
          <w:p w:rsidR="00542A92" w:rsidRPr="00932CD7" w:rsidRDefault="001810F7" w:rsidP="001810F7">
            <w:pPr>
              <w:spacing w:before="120" w:after="0"/>
              <w:ind w:left="284" w:right="284"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Фамилия, имя и отчество зарегистрированного </w:t>
            </w:r>
            <w:r w:rsidR="00542A92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кандидат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а</w:t>
            </w:r>
            <w:r w:rsidR="00542A92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</w:t>
            </w:r>
          </w:p>
          <w:p w:rsidR="0073259D" w:rsidRPr="00932CD7" w:rsidRDefault="0073259D" w:rsidP="0073259D">
            <w:pPr>
              <w:spacing w:before="120" w:after="0"/>
              <w:ind w:left="284" w:right="284"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фамилии, имена и отчества двух и более кандидатов совпадают полностью и при этом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указываются слова «Прежние фамилия, имя, отчество</w:t>
            </w:r>
            <w:proofErr w:type="gramStart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:»</w:t>
            </w:r>
            <w:proofErr w:type="gramEnd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 прежние фамилия, имя, отчество кандидата.</w:t>
            </w:r>
          </w:p>
          <w:p w:rsidR="001810F7" w:rsidRPr="00932CD7" w:rsidRDefault="001810F7" w:rsidP="001810F7">
            <w:pPr>
              <w:spacing w:before="120" w:after="0"/>
              <w:ind w:left="284" w:right="284"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Год рождения; место жительства (наименование субъекта Российской Федерации, района, города, иного населенного пункта);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</w:t>
            </w:r>
            <w:r w:rsidR="00801965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, указываются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сведения об этом </w:t>
            </w:r>
            <w:r w:rsidR="00801965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и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наименовани</w:t>
            </w:r>
            <w:r w:rsidR="00801965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соответствующего представительного органа.</w:t>
            </w:r>
          </w:p>
          <w:p w:rsidR="001810F7" w:rsidRPr="00932CD7" w:rsidRDefault="00293FE3" w:rsidP="001810F7">
            <w:pPr>
              <w:spacing w:before="120" w:after="0"/>
              <w:ind w:left="284" w:right="284"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выдвинут политической партией, указываются слов</w:t>
            </w:r>
            <w:r w:rsidR="003E197B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о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«выдвинут</w:t>
            </w:r>
            <w:proofErr w:type="gramStart"/>
            <w:r w:rsidR="00E8756F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: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»</w:t>
            </w:r>
            <w:proofErr w:type="gramEnd"/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и наименование этой политической партии</w:t>
            </w:r>
            <w:r w:rsidR="003E197B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 xml:space="preserve"> в именительном падеже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 Если кандидат сам выдвинул свою кандидатуру, указывается слово «самовыдвижение».</w:t>
            </w:r>
          </w:p>
          <w:p w:rsidR="001810F7" w:rsidRPr="00932CD7" w:rsidRDefault="001810F7" w:rsidP="001810F7">
            <w:pPr>
              <w:spacing w:before="120" w:after="0"/>
              <w:ind w:left="284" w:right="284" w:firstLine="284"/>
              <w:jc w:val="both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кандидат указал принадлежность к политической партии, иному общественному объединению, указыва</w:t>
            </w:r>
            <w:r w:rsidR="00BC1966"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ю</w:t>
            </w: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тся краткое наименование этой политической партии, этого общественного объединения и статус зарегистрированного кандидата в этой политической партии, этом общественном объединении.</w:t>
            </w:r>
          </w:p>
          <w:p w:rsidR="00542A92" w:rsidRPr="00932CD7" w:rsidRDefault="001810F7" w:rsidP="009F5DD6">
            <w:pPr>
              <w:spacing w:before="120" w:after="0"/>
              <w:ind w:left="284" w:right="284" w:firstLine="284"/>
              <w:jc w:val="both"/>
            </w:pPr>
            <w:r w:rsidRPr="00932CD7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Если у зарегистрированного кандидата имелась или имеется судимость, указываются сведения о судимости кандидата</w:t>
            </w:r>
          </w:p>
        </w:tc>
      </w:tr>
    </w:tbl>
    <w:p w:rsidR="00111BB0" w:rsidRPr="00932CD7" w:rsidRDefault="00111BB0" w:rsidP="00111BB0">
      <w:pPr>
        <w:spacing w:line="360" w:lineRule="auto"/>
        <w:jc w:val="center"/>
        <w:rPr>
          <w:sz w:val="16"/>
          <w:szCs w:val="16"/>
        </w:rPr>
        <w:sectPr w:rsidR="00111BB0" w:rsidRPr="00932CD7" w:rsidSect="00986317">
          <w:headerReference w:type="first" r:id="rId9"/>
          <w:pgSz w:w="16838" w:h="11906" w:orient="landscape" w:code="9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p w:rsidR="0035129B" w:rsidRPr="00932CD7" w:rsidRDefault="0035129B" w:rsidP="0035129B">
      <w:pPr>
        <w:pStyle w:val="3"/>
        <w:keepNext/>
        <w:spacing w:before="0" w:after="0"/>
        <w:rPr>
          <w:rFonts w:ascii="Times New Roman CYR" w:hAnsi="Times New Roman CYR" w:cs="Times New Roman CYR"/>
          <w:b/>
        </w:rPr>
      </w:pPr>
      <w:r w:rsidRPr="00932CD7">
        <w:rPr>
          <w:b/>
        </w:rPr>
        <w:lastRenderedPageBreak/>
        <w:t>Примечание</w:t>
      </w:r>
      <w:r w:rsidRPr="00932CD7">
        <w:rPr>
          <w:rFonts w:ascii="Times New Roman CYR" w:hAnsi="Times New Roman CYR" w:cs="Times New Roman CYR"/>
          <w:b/>
        </w:rPr>
        <w:t xml:space="preserve">. </w:t>
      </w:r>
    </w:p>
    <w:p w:rsidR="000B4982" w:rsidRPr="00932CD7" w:rsidRDefault="001810F7" w:rsidP="00F920A7">
      <w:pPr>
        <w:spacing w:before="0" w:after="0" w:line="336" w:lineRule="auto"/>
        <w:ind w:firstLine="709"/>
        <w:jc w:val="both"/>
        <w:rPr>
          <w:sz w:val="28"/>
          <w:szCs w:val="28"/>
        </w:rPr>
      </w:pPr>
      <w:r w:rsidRPr="00932CD7">
        <w:rPr>
          <w:sz w:val="28"/>
          <w:szCs w:val="28"/>
        </w:rPr>
        <w:t>Фамилии зарегистрированных кандидатов размещаются в алфавитном порядке.</w:t>
      </w:r>
      <w:r w:rsidR="00053156" w:rsidRPr="00932CD7">
        <w:rPr>
          <w:sz w:val="28"/>
          <w:szCs w:val="28"/>
        </w:rPr>
        <w:t xml:space="preserve"> </w:t>
      </w:r>
      <w:r w:rsidR="000B4982" w:rsidRPr="00932CD7">
        <w:rPr>
          <w:sz w:val="28"/>
          <w:szCs w:val="28"/>
        </w:rPr>
        <w:t>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</w:r>
      <w:r w:rsidR="00053156" w:rsidRPr="00932CD7">
        <w:rPr>
          <w:sz w:val="28"/>
          <w:szCs w:val="28"/>
        </w:rPr>
        <w:t>.</w:t>
      </w:r>
    </w:p>
    <w:p w:rsidR="0035129B" w:rsidRPr="00932CD7" w:rsidRDefault="0035129B" w:rsidP="00F920A7">
      <w:pPr>
        <w:spacing w:before="0" w:after="0" w:line="336" w:lineRule="auto"/>
        <w:ind w:firstLine="709"/>
        <w:jc w:val="both"/>
        <w:rPr>
          <w:sz w:val="28"/>
          <w:szCs w:val="28"/>
        </w:rPr>
      </w:pPr>
      <w:proofErr w:type="gramStart"/>
      <w:r w:rsidRPr="00932CD7">
        <w:rPr>
          <w:sz w:val="28"/>
          <w:szCs w:val="28"/>
        </w:rPr>
        <w:t xml:space="preserve">При включении в </w:t>
      </w:r>
      <w:r w:rsidR="006A1FD2" w:rsidRPr="00932CD7">
        <w:rPr>
          <w:sz w:val="28"/>
          <w:szCs w:val="28"/>
        </w:rPr>
        <w:t xml:space="preserve">электронный </w:t>
      </w:r>
      <w:r w:rsidRPr="00932CD7">
        <w:rPr>
          <w:sz w:val="28"/>
          <w:szCs w:val="28"/>
        </w:rPr>
        <w:t xml:space="preserve">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</w:t>
      </w:r>
      <w:r w:rsidR="00917654" w:rsidRPr="00932CD7">
        <w:rPr>
          <w:sz w:val="28"/>
          <w:szCs w:val="28"/>
        </w:rPr>
        <w:t xml:space="preserve">части (частей), пункта (пунктов), а также </w:t>
      </w:r>
      <w:r w:rsidRPr="00932CD7">
        <w:rPr>
          <w:sz w:val="28"/>
          <w:szCs w:val="28"/>
        </w:rPr>
        <w:t>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</w:t>
      </w:r>
      <w:proofErr w:type="gramEnd"/>
      <w:r w:rsidRPr="00932CD7">
        <w:rPr>
          <w:sz w:val="28"/>
          <w:szCs w:val="28"/>
        </w:rPr>
        <w:t xml:space="preserve">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</w:t>
      </w:r>
      <w:r w:rsidR="003C349E" w:rsidRPr="00932CD7">
        <w:rPr>
          <w:sz w:val="28"/>
          <w:szCs w:val="28"/>
        </w:rPr>
        <w:t xml:space="preserve">электронный </w:t>
      </w:r>
      <w:r w:rsidRPr="00932CD7">
        <w:rPr>
          <w:sz w:val="28"/>
          <w:szCs w:val="28"/>
        </w:rPr>
        <w:t>избирательный бюллетень включаются сведения о неснятой и непогашенной судимости, то перед сведениями о судимости указыва</w:t>
      </w:r>
      <w:r w:rsidR="00545914" w:rsidRPr="00932CD7">
        <w:rPr>
          <w:sz w:val="28"/>
          <w:szCs w:val="28"/>
        </w:rPr>
        <w:t>ю</w:t>
      </w:r>
      <w:r w:rsidRPr="00932CD7">
        <w:rPr>
          <w:sz w:val="28"/>
          <w:szCs w:val="28"/>
        </w:rPr>
        <w:t xml:space="preserve">тся </w:t>
      </w:r>
      <w:r w:rsidR="00545914" w:rsidRPr="00932CD7">
        <w:rPr>
          <w:sz w:val="28"/>
          <w:szCs w:val="28"/>
        </w:rPr>
        <w:t xml:space="preserve">слова </w:t>
      </w:r>
      <w:r w:rsidRPr="00932CD7">
        <w:rPr>
          <w:sz w:val="28"/>
          <w:szCs w:val="28"/>
        </w:rPr>
        <w:t>«имеется судимость</w:t>
      </w:r>
      <w:proofErr w:type="gramStart"/>
      <w:r w:rsidR="003C349E" w:rsidRPr="00932CD7">
        <w:rPr>
          <w:sz w:val="28"/>
          <w:szCs w:val="28"/>
        </w:rPr>
        <w:t>:</w:t>
      </w:r>
      <w:r w:rsidRPr="00932CD7">
        <w:rPr>
          <w:sz w:val="28"/>
          <w:szCs w:val="28"/>
        </w:rPr>
        <w:t>»</w:t>
      </w:r>
      <w:proofErr w:type="gramEnd"/>
      <w:r w:rsidRPr="00932CD7">
        <w:rPr>
          <w:sz w:val="28"/>
          <w:szCs w:val="28"/>
        </w:rPr>
        <w:t xml:space="preserve">. Если в </w:t>
      </w:r>
      <w:r w:rsidR="003C349E" w:rsidRPr="00932CD7">
        <w:rPr>
          <w:sz w:val="28"/>
          <w:szCs w:val="28"/>
        </w:rPr>
        <w:t xml:space="preserve">электронный </w:t>
      </w:r>
      <w:r w:rsidRPr="00932CD7">
        <w:rPr>
          <w:sz w:val="28"/>
          <w:szCs w:val="28"/>
        </w:rPr>
        <w:t>избирательный бюллетень включаются сведения о снятой или погашенной судимости, то перед сведениями о судимости указыва</w:t>
      </w:r>
      <w:r w:rsidR="00545914" w:rsidRPr="00932CD7">
        <w:rPr>
          <w:sz w:val="28"/>
          <w:szCs w:val="28"/>
        </w:rPr>
        <w:t>ю</w:t>
      </w:r>
      <w:r w:rsidRPr="00932CD7">
        <w:rPr>
          <w:sz w:val="28"/>
          <w:szCs w:val="28"/>
        </w:rPr>
        <w:t xml:space="preserve">тся </w:t>
      </w:r>
      <w:r w:rsidR="00545914" w:rsidRPr="00932CD7">
        <w:rPr>
          <w:sz w:val="28"/>
          <w:szCs w:val="28"/>
        </w:rPr>
        <w:t xml:space="preserve">слова </w:t>
      </w:r>
      <w:r w:rsidRPr="00932CD7">
        <w:rPr>
          <w:sz w:val="28"/>
          <w:szCs w:val="28"/>
        </w:rPr>
        <w:t>«имелась судимость</w:t>
      </w:r>
      <w:r w:rsidR="003C349E" w:rsidRPr="00932CD7">
        <w:rPr>
          <w:sz w:val="28"/>
          <w:szCs w:val="28"/>
        </w:rPr>
        <w:t>:</w:t>
      </w:r>
      <w:r w:rsidRPr="00932CD7">
        <w:rPr>
          <w:sz w:val="28"/>
          <w:szCs w:val="28"/>
        </w:rPr>
        <w:t>».</w:t>
      </w:r>
    </w:p>
    <w:p w:rsidR="006A1FD2" w:rsidRPr="00932CD7" w:rsidRDefault="006A1FD2" w:rsidP="00F920A7">
      <w:pPr>
        <w:pStyle w:val="3"/>
        <w:spacing w:before="0" w:after="0" w:line="336" w:lineRule="auto"/>
      </w:pPr>
      <w:proofErr w:type="gramStart"/>
      <w:r w:rsidRPr="00932CD7">
        <w:t>Электронный избирательный бюллетень для голосования с использованием комплекса для электронного голосования подготавливается в соответствии с Порядком электронного голосования с использованием комплексов для электронного голосования на выборах, проводимых в Российской Федерации, утвержденным постановлением ЦИК России от 7</w:t>
      </w:r>
      <w:r w:rsidR="00986317">
        <w:t> </w:t>
      </w:r>
      <w:r w:rsidRPr="00932CD7">
        <w:t>сентября 2011 года № 31/276-6</w:t>
      </w:r>
      <w:r w:rsidR="007455EA" w:rsidRPr="00932CD7">
        <w:t xml:space="preserve"> (в редакции постановлений ЦИК России от 27 августа 2014 года № 248/1529-6, от 12 августа 2015 года № 296/1706-6)</w:t>
      </w:r>
      <w:r w:rsidRPr="00932CD7">
        <w:t>.</w:t>
      </w:r>
      <w:proofErr w:type="gramEnd"/>
    </w:p>
    <w:p w:rsidR="006A1FD2" w:rsidRPr="00932CD7" w:rsidRDefault="006A1FD2" w:rsidP="00F920A7">
      <w:pPr>
        <w:pStyle w:val="3"/>
        <w:spacing w:before="0" w:after="0" w:line="336" w:lineRule="auto"/>
      </w:pPr>
      <w:r w:rsidRPr="00932CD7">
        <w:t xml:space="preserve">Электронные избирательные бюллетени подготавливаются на русском языке. По решению избирательной комиссии субъекта Российской Федерации электронные избирательные бюллетени подготавливаются также </w:t>
      </w:r>
      <w:r w:rsidRPr="00932CD7">
        <w:lastRenderedPageBreak/>
        <w:t>на государственном языке соответствующей республики, входящей в состав Российской Федерации, а при необходимости – и на языках народов Российской Федерации на территориях их компактного проживания.</w:t>
      </w:r>
    </w:p>
    <w:p w:rsidR="00CF7755" w:rsidRPr="00932CD7" w:rsidRDefault="00CF7755" w:rsidP="0035129B">
      <w:pPr>
        <w:pStyle w:val="3"/>
        <w:spacing w:before="0" w:after="0"/>
        <w:ind w:firstLine="0"/>
      </w:pPr>
    </w:p>
    <w:p w:rsidR="00357BD6" w:rsidRPr="00932CD7" w:rsidRDefault="00357BD6" w:rsidP="00A66AF2">
      <w:pPr>
        <w:spacing w:line="360" w:lineRule="auto"/>
        <w:rPr>
          <w:sz w:val="28"/>
          <w:szCs w:val="28"/>
        </w:rPr>
      </w:pPr>
    </w:p>
    <w:sectPr w:rsidR="00357BD6" w:rsidRPr="00932CD7" w:rsidSect="008B290E">
      <w:headerReference w:type="default" r:id="rId10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582" w:rsidRDefault="00BE2582">
      <w:r>
        <w:separator/>
      </w:r>
    </w:p>
  </w:endnote>
  <w:endnote w:type="continuationSeparator" w:id="0">
    <w:p w:rsidR="00BE2582" w:rsidRDefault="00BE2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30C" w:rsidRPr="000D4B0E" w:rsidRDefault="00D12580" w:rsidP="00B36557">
    <w:pPr>
      <w:pStyle w:val="a3"/>
      <w:spacing w:before="0" w:after="0"/>
    </w:pPr>
    <w:fldSimple w:instr=" FILENAME   \* MERGEFORMAT ">
      <w:r w:rsidR="004F68C7">
        <w:rPr>
          <w:noProof/>
        </w:rPr>
        <w:t>е0306019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582" w:rsidRDefault="00BE2582">
      <w:r>
        <w:separator/>
      </w:r>
    </w:p>
  </w:footnote>
  <w:footnote w:type="continuationSeparator" w:id="0">
    <w:p w:rsidR="00BE2582" w:rsidRDefault="00BE25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82" w:rsidRPr="00986317" w:rsidRDefault="00BE2582" w:rsidP="0098631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82" w:rsidRPr="008B290E" w:rsidRDefault="00D12580">
    <w:pPr>
      <w:pStyle w:val="a6"/>
      <w:rPr>
        <w:sz w:val="24"/>
        <w:szCs w:val="24"/>
      </w:rPr>
    </w:pPr>
    <w:r w:rsidRPr="008B290E">
      <w:rPr>
        <w:sz w:val="24"/>
        <w:szCs w:val="24"/>
      </w:rPr>
      <w:fldChar w:fldCharType="begin"/>
    </w:r>
    <w:r w:rsidR="00BE2582" w:rsidRPr="008B290E">
      <w:rPr>
        <w:sz w:val="24"/>
        <w:szCs w:val="24"/>
      </w:rPr>
      <w:instrText xml:space="preserve"> PAGE   \* MERGEFORMAT </w:instrText>
    </w:r>
    <w:r w:rsidRPr="008B290E">
      <w:rPr>
        <w:sz w:val="24"/>
        <w:szCs w:val="24"/>
      </w:rPr>
      <w:fldChar w:fldCharType="separate"/>
    </w:r>
    <w:r w:rsidR="0026446B">
      <w:rPr>
        <w:noProof/>
        <w:sz w:val="24"/>
        <w:szCs w:val="24"/>
      </w:rPr>
      <w:t>4</w:t>
    </w:r>
    <w:r w:rsidRPr="008B290E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61AD762F"/>
    <w:multiLevelType w:val="hybridMultilevel"/>
    <w:tmpl w:val="76CAA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92468"/>
    <w:rsid w:val="00000C37"/>
    <w:rsid w:val="0000461A"/>
    <w:rsid w:val="000062FB"/>
    <w:rsid w:val="0001611F"/>
    <w:rsid w:val="00021E20"/>
    <w:rsid w:val="00022FD8"/>
    <w:rsid w:val="0002330C"/>
    <w:rsid w:val="000276FA"/>
    <w:rsid w:val="00027A45"/>
    <w:rsid w:val="00041DB8"/>
    <w:rsid w:val="00053156"/>
    <w:rsid w:val="00064D27"/>
    <w:rsid w:val="00071FFB"/>
    <w:rsid w:val="00074F95"/>
    <w:rsid w:val="00076212"/>
    <w:rsid w:val="000A0554"/>
    <w:rsid w:val="000A2FA2"/>
    <w:rsid w:val="000B0734"/>
    <w:rsid w:val="000B4982"/>
    <w:rsid w:val="000B6B60"/>
    <w:rsid w:val="000C46F1"/>
    <w:rsid w:val="000D1F7C"/>
    <w:rsid w:val="000D232C"/>
    <w:rsid w:val="000D4B0E"/>
    <w:rsid w:val="000E3B5B"/>
    <w:rsid w:val="000E448B"/>
    <w:rsid w:val="000E4503"/>
    <w:rsid w:val="000F68C5"/>
    <w:rsid w:val="000F77C5"/>
    <w:rsid w:val="001050B0"/>
    <w:rsid w:val="00107F7D"/>
    <w:rsid w:val="0011182B"/>
    <w:rsid w:val="00111BB0"/>
    <w:rsid w:val="00150E33"/>
    <w:rsid w:val="00172C54"/>
    <w:rsid w:val="00176D50"/>
    <w:rsid w:val="00177EEC"/>
    <w:rsid w:val="001810F7"/>
    <w:rsid w:val="00183307"/>
    <w:rsid w:val="001864C6"/>
    <w:rsid w:val="00190D98"/>
    <w:rsid w:val="001A6587"/>
    <w:rsid w:val="001B35BC"/>
    <w:rsid w:val="001C5F47"/>
    <w:rsid w:val="001E4882"/>
    <w:rsid w:val="001F286E"/>
    <w:rsid w:val="001F469E"/>
    <w:rsid w:val="002049CC"/>
    <w:rsid w:val="00212D68"/>
    <w:rsid w:val="002272A6"/>
    <w:rsid w:val="00231B66"/>
    <w:rsid w:val="00240E7D"/>
    <w:rsid w:val="00242933"/>
    <w:rsid w:val="002461B0"/>
    <w:rsid w:val="00250EA2"/>
    <w:rsid w:val="00252587"/>
    <w:rsid w:val="00260677"/>
    <w:rsid w:val="00260F35"/>
    <w:rsid w:val="0026446B"/>
    <w:rsid w:val="00265C34"/>
    <w:rsid w:val="0026738C"/>
    <w:rsid w:val="00284455"/>
    <w:rsid w:val="002849F0"/>
    <w:rsid w:val="0029394C"/>
    <w:rsid w:val="00293FE3"/>
    <w:rsid w:val="002A452E"/>
    <w:rsid w:val="002A4684"/>
    <w:rsid w:val="002A5E76"/>
    <w:rsid w:val="002B0454"/>
    <w:rsid w:val="002B32B4"/>
    <w:rsid w:val="002B35B0"/>
    <w:rsid w:val="002B5CF1"/>
    <w:rsid w:val="002C4078"/>
    <w:rsid w:val="002D1CA5"/>
    <w:rsid w:val="002D3578"/>
    <w:rsid w:val="002E613B"/>
    <w:rsid w:val="002E7387"/>
    <w:rsid w:val="00303285"/>
    <w:rsid w:val="00304007"/>
    <w:rsid w:val="00312E0B"/>
    <w:rsid w:val="00314EA7"/>
    <w:rsid w:val="003356FE"/>
    <w:rsid w:val="003359D1"/>
    <w:rsid w:val="003460AD"/>
    <w:rsid w:val="003469DD"/>
    <w:rsid w:val="0035129B"/>
    <w:rsid w:val="00357BD6"/>
    <w:rsid w:val="00375009"/>
    <w:rsid w:val="00391164"/>
    <w:rsid w:val="00393488"/>
    <w:rsid w:val="00393B3D"/>
    <w:rsid w:val="00394E56"/>
    <w:rsid w:val="003A4DAA"/>
    <w:rsid w:val="003A5051"/>
    <w:rsid w:val="003A5BE3"/>
    <w:rsid w:val="003B3373"/>
    <w:rsid w:val="003C349E"/>
    <w:rsid w:val="003D51A9"/>
    <w:rsid w:val="003D548A"/>
    <w:rsid w:val="003E197B"/>
    <w:rsid w:val="003E5D66"/>
    <w:rsid w:val="003E7539"/>
    <w:rsid w:val="003F2236"/>
    <w:rsid w:val="00401F93"/>
    <w:rsid w:val="00414F44"/>
    <w:rsid w:val="00423E1D"/>
    <w:rsid w:val="00427884"/>
    <w:rsid w:val="00430233"/>
    <w:rsid w:val="00440E79"/>
    <w:rsid w:val="00444A50"/>
    <w:rsid w:val="00446680"/>
    <w:rsid w:val="00446736"/>
    <w:rsid w:val="00463F69"/>
    <w:rsid w:val="00470609"/>
    <w:rsid w:val="00473821"/>
    <w:rsid w:val="00473A1C"/>
    <w:rsid w:val="00474A39"/>
    <w:rsid w:val="0048173E"/>
    <w:rsid w:val="004967E9"/>
    <w:rsid w:val="0049785B"/>
    <w:rsid w:val="004A17D8"/>
    <w:rsid w:val="004A7802"/>
    <w:rsid w:val="004D6139"/>
    <w:rsid w:val="004E502D"/>
    <w:rsid w:val="004F3A76"/>
    <w:rsid w:val="004F5816"/>
    <w:rsid w:val="004F68C7"/>
    <w:rsid w:val="00500F29"/>
    <w:rsid w:val="00505C84"/>
    <w:rsid w:val="00514F0D"/>
    <w:rsid w:val="005156DF"/>
    <w:rsid w:val="00523E21"/>
    <w:rsid w:val="0053128A"/>
    <w:rsid w:val="00542A92"/>
    <w:rsid w:val="00545914"/>
    <w:rsid w:val="005471E3"/>
    <w:rsid w:val="00551FF3"/>
    <w:rsid w:val="00552259"/>
    <w:rsid w:val="0059463C"/>
    <w:rsid w:val="005A357D"/>
    <w:rsid w:val="005A3BDB"/>
    <w:rsid w:val="005A6BC2"/>
    <w:rsid w:val="005A7051"/>
    <w:rsid w:val="005B2FE1"/>
    <w:rsid w:val="005B65E1"/>
    <w:rsid w:val="005C2E10"/>
    <w:rsid w:val="005E0428"/>
    <w:rsid w:val="005E133B"/>
    <w:rsid w:val="005E598A"/>
    <w:rsid w:val="005F60D4"/>
    <w:rsid w:val="00612066"/>
    <w:rsid w:val="00612863"/>
    <w:rsid w:val="00640275"/>
    <w:rsid w:val="00642168"/>
    <w:rsid w:val="0064515F"/>
    <w:rsid w:val="00647CEE"/>
    <w:rsid w:val="0065328B"/>
    <w:rsid w:val="00654281"/>
    <w:rsid w:val="00655E2C"/>
    <w:rsid w:val="00656138"/>
    <w:rsid w:val="006678B4"/>
    <w:rsid w:val="00671CC9"/>
    <w:rsid w:val="00675F7D"/>
    <w:rsid w:val="00680B0D"/>
    <w:rsid w:val="006A0434"/>
    <w:rsid w:val="006A1FD2"/>
    <w:rsid w:val="006A29F9"/>
    <w:rsid w:val="006A3571"/>
    <w:rsid w:val="006B4752"/>
    <w:rsid w:val="006C46DA"/>
    <w:rsid w:val="006C4F86"/>
    <w:rsid w:val="006D76F9"/>
    <w:rsid w:val="006E799D"/>
    <w:rsid w:val="0072399E"/>
    <w:rsid w:val="0072682A"/>
    <w:rsid w:val="0073259D"/>
    <w:rsid w:val="007413E1"/>
    <w:rsid w:val="007455EA"/>
    <w:rsid w:val="007548B4"/>
    <w:rsid w:val="007548BA"/>
    <w:rsid w:val="007563D1"/>
    <w:rsid w:val="007623E0"/>
    <w:rsid w:val="0076743F"/>
    <w:rsid w:val="00770080"/>
    <w:rsid w:val="007719C1"/>
    <w:rsid w:val="00780C2B"/>
    <w:rsid w:val="007822E6"/>
    <w:rsid w:val="007857D3"/>
    <w:rsid w:val="007977D8"/>
    <w:rsid w:val="007A1EE7"/>
    <w:rsid w:val="007A372A"/>
    <w:rsid w:val="007B05FF"/>
    <w:rsid w:val="007B6433"/>
    <w:rsid w:val="007B6637"/>
    <w:rsid w:val="007C18E8"/>
    <w:rsid w:val="007E26AE"/>
    <w:rsid w:val="007E70FE"/>
    <w:rsid w:val="007F0D1C"/>
    <w:rsid w:val="007F20AD"/>
    <w:rsid w:val="007F5FED"/>
    <w:rsid w:val="007F73F1"/>
    <w:rsid w:val="00801965"/>
    <w:rsid w:val="00806229"/>
    <w:rsid w:val="00806ABE"/>
    <w:rsid w:val="00814EE9"/>
    <w:rsid w:val="00824D53"/>
    <w:rsid w:val="0082655C"/>
    <w:rsid w:val="00837200"/>
    <w:rsid w:val="008406C4"/>
    <w:rsid w:val="0085051C"/>
    <w:rsid w:val="00861263"/>
    <w:rsid w:val="00862A99"/>
    <w:rsid w:val="00880125"/>
    <w:rsid w:val="00896EC7"/>
    <w:rsid w:val="008A1F5F"/>
    <w:rsid w:val="008A57E3"/>
    <w:rsid w:val="008B290E"/>
    <w:rsid w:val="008B5B2A"/>
    <w:rsid w:val="008B72F1"/>
    <w:rsid w:val="008C3E53"/>
    <w:rsid w:val="008C60F0"/>
    <w:rsid w:val="008D181B"/>
    <w:rsid w:val="008D2D64"/>
    <w:rsid w:val="008D5B58"/>
    <w:rsid w:val="008F49FF"/>
    <w:rsid w:val="008F557B"/>
    <w:rsid w:val="0090464B"/>
    <w:rsid w:val="00917654"/>
    <w:rsid w:val="00922FC9"/>
    <w:rsid w:val="00932CD7"/>
    <w:rsid w:val="00933FF5"/>
    <w:rsid w:val="00946328"/>
    <w:rsid w:val="009553D7"/>
    <w:rsid w:val="009678DB"/>
    <w:rsid w:val="0097656C"/>
    <w:rsid w:val="0098029B"/>
    <w:rsid w:val="0098481C"/>
    <w:rsid w:val="00986317"/>
    <w:rsid w:val="00987672"/>
    <w:rsid w:val="009929BF"/>
    <w:rsid w:val="009956C5"/>
    <w:rsid w:val="00997BCE"/>
    <w:rsid w:val="009A2FC1"/>
    <w:rsid w:val="009B3C68"/>
    <w:rsid w:val="009B45B1"/>
    <w:rsid w:val="009B7988"/>
    <w:rsid w:val="009C410F"/>
    <w:rsid w:val="009C51C6"/>
    <w:rsid w:val="009C6F11"/>
    <w:rsid w:val="009F5DD6"/>
    <w:rsid w:val="00A00C29"/>
    <w:rsid w:val="00A02CDA"/>
    <w:rsid w:val="00A044CE"/>
    <w:rsid w:val="00A106CC"/>
    <w:rsid w:val="00A231D7"/>
    <w:rsid w:val="00A24644"/>
    <w:rsid w:val="00A247AF"/>
    <w:rsid w:val="00A32890"/>
    <w:rsid w:val="00A3379A"/>
    <w:rsid w:val="00A354AE"/>
    <w:rsid w:val="00A44AD0"/>
    <w:rsid w:val="00A54270"/>
    <w:rsid w:val="00A5793B"/>
    <w:rsid w:val="00A62D97"/>
    <w:rsid w:val="00A66AF2"/>
    <w:rsid w:val="00A92355"/>
    <w:rsid w:val="00A93CB7"/>
    <w:rsid w:val="00A94CD3"/>
    <w:rsid w:val="00A96E42"/>
    <w:rsid w:val="00AA248D"/>
    <w:rsid w:val="00AA3C8F"/>
    <w:rsid w:val="00AA753F"/>
    <w:rsid w:val="00AA7FB0"/>
    <w:rsid w:val="00AC42E4"/>
    <w:rsid w:val="00AC6EAC"/>
    <w:rsid w:val="00AD014E"/>
    <w:rsid w:val="00AD22CF"/>
    <w:rsid w:val="00B06DBC"/>
    <w:rsid w:val="00B10D20"/>
    <w:rsid w:val="00B134A1"/>
    <w:rsid w:val="00B2062C"/>
    <w:rsid w:val="00B21B26"/>
    <w:rsid w:val="00B2594E"/>
    <w:rsid w:val="00B34D4C"/>
    <w:rsid w:val="00B35CA8"/>
    <w:rsid w:val="00B36557"/>
    <w:rsid w:val="00B47774"/>
    <w:rsid w:val="00B50CB3"/>
    <w:rsid w:val="00B72404"/>
    <w:rsid w:val="00B73287"/>
    <w:rsid w:val="00B80740"/>
    <w:rsid w:val="00B8304B"/>
    <w:rsid w:val="00B83E44"/>
    <w:rsid w:val="00B914E2"/>
    <w:rsid w:val="00B971AA"/>
    <w:rsid w:val="00BA32F4"/>
    <w:rsid w:val="00BA38F5"/>
    <w:rsid w:val="00BA3A24"/>
    <w:rsid w:val="00BC1966"/>
    <w:rsid w:val="00BC4664"/>
    <w:rsid w:val="00BD1903"/>
    <w:rsid w:val="00BE2582"/>
    <w:rsid w:val="00C03AD9"/>
    <w:rsid w:val="00C07018"/>
    <w:rsid w:val="00C11206"/>
    <w:rsid w:val="00C12717"/>
    <w:rsid w:val="00C16641"/>
    <w:rsid w:val="00C1778C"/>
    <w:rsid w:val="00C20348"/>
    <w:rsid w:val="00C2126A"/>
    <w:rsid w:val="00C26F25"/>
    <w:rsid w:val="00C350EF"/>
    <w:rsid w:val="00C46D39"/>
    <w:rsid w:val="00C522FD"/>
    <w:rsid w:val="00C66969"/>
    <w:rsid w:val="00C70089"/>
    <w:rsid w:val="00C77EA5"/>
    <w:rsid w:val="00C84376"/>
    <w:rsid w:val="00C90433"/>
    <w:rsid w:val="00C92468"/>
    <w:rsid w:val="00C9649D"/>
    <w:rsid w:val="00CA2342"/>
    <w:rsid w:val="00CB0889"/>
    <w:rsid w:val="00CB1D10"/>
    <w:rsid w:val="00CB5441"/>
    <w:rsid w:val="00CC5C52"/>
    <w:rsid w:val="00CD438A"/>
    <w:rsid w:val="00CE0692"/>
    <w:rsid w:val="00CF7755"/>
    <w:rsid w:val="00D05472"/>
    <w:rsid w:val="00D07123"/>
    <w:rsid w:val="00D10FB3"/>
    <w:rsid w:val="00D12580"/>
    <w:rsid w:val="00D15807"/>
    <w:rsid w:val="00D21B87"/>
    <w:rsid w:val="00D24EC2"/>
    <w:rsid w:val="00D328B5"/>
    <w:rsid w:val="00D45518"/>
    <w:rsid w:val="00D47756"/>
    <w:rsid w:val="00D507D3"/>
    <w:rsid w:val="00D5133D"/>
    <w:rsid w:val="00D63991"/>
    <w:rsid w:val="00D63EB8"/>
    <w:rsid w:val="00D74D6C"/>
    <w:rsid w:val="00D83A15"/>
    <w:rsid w:val="00D86958"/>
    <w:rsid w:val="00D86ABD"/>
    <w:rsid w:val="00DA5329"/>
    <w:rsid w:val="00DA7932"/>
    <w:rsid w:val="00DB637F"/>
    <w:rsid w:val="00DB7C34"/>
    <w:rsid w:val="00DC33F2"/>
    <w:rsid w:val="00DF1710"/>
    <w:rsid w:val="00DF1D14"/>
    <w:rsid w:val="00DF4305"/>
    <w:rsid w:val="00E14A2E"/>
    <w:rsid w:val="00E32157"/>
    <w:rsid w:val="00E32B7F"/>
    <w:rsid w:val="00E40D31"/>
    <w:rsid w:val="00E55766"/>
    <w:rsid w:val="00E5600A"/>
    <w:rsid w:val="00E61B95"/>
    <w:rsid w:val="00E66532"/>
    <w:rsid w:val="00E66D42"/>
    <w:rsid w:val="00E7577C"/>
    <w:rsid w:val="00E812D0"/>
    <w:rsid w:val="00E82B86"/>
    <w:rsid w:val="00E85A29"/>
    <w:rsid w:val="00E8756F"/>
    <w:rsid w:val="00E875DD"/>
    <w:rsid w:val="00E91DC9"/>
    <w:rsid w:val="00E927C8"/>
    <w:rsid w:val="00EA03B8"/>
    <w:rsid w:val="00EA0E8E"/>
    <w:rsid w:val="00EA1ED1"/>
    <w:rsid w:val="00EA46E4"/>
    <w:rsid w:val="00EA4AF3"/>
    <w:rsid w:val="00EB05A8"/>
    <w:rsid w:val="00EC059B"/>
    <w:rsid w:val="00EC1961"/>
    <w:rsid w:val="00ED1E5E"/>
    <w:rsid w:val="00ED7EC9"/>
    <w:rsid w:val="00EE38E4"/>
    <w:rsid w:val="00EF6EFC"/>
    <w:rsid w:val="00F031A4"/>
    <w:rsid w:val="00F11C76"/>
    <w:rsid w:val="00F12EBB"/>
    <w:rsid w:val="00F27838"/>
    <w:rsid w:val="00F57C7E"/>
    <w:rsid w:val="00F70169"/>
    <w:rsid w:val="00F722DA"/>
    <w:rsid w:val="00F77D62"/>
    <w:rsid w:val="00F916A7"/>
    <w:rsid w:val="00F920A7"/>
    <w:rsid w:val="00F930B6"/>
    <w:rsid w:val="00FB664B"/>
    <w:rsid w:val="00FC336D"/>
    <w:rsid w:val="00FE228E"/>
    <w:rsid w:val="00FE47B2"/>
    <w:rsid w:val="00FE4CD9"/>
    <w:rsid w:val="00FE5E1A"/>
    <w:rsid w:val="00FE73E5"/>
    <w:rsid w:val="00FF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iPriority="0" w:unhideWhenUsed="0"/>
    <w:lsdException w:name="Subtitle" w:semiHidden="0" w:uiPriority="11" w:unhideWhenUsed="0" w:qFormat="1"/>
    <w:lsdException w:name="Body Text 2" w:uiPriority="0" w:unhideWhenUsed="0"/>
    <w:lsdException w:name="Body Text 3" w:uiPriority="0" w:unhideWhenUsed="0"/>
    <w:lsdException w:name="Body Text Indent 2" w:unhideWhenUsed="0"/>
    <w:lsdException w:name="Body Text Indent 3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5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A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522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522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F3A7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522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52259"/>
    <w:rPr>
      <w:rFonts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55225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552259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552259"/>
    <w:pPr>
      <w:tabs>
        <w:tab w:val="center" w:pos="4153"/>
        <w:tab w:val="right" w:pos="8306"/>
      </w:tabs>
      <w:spacing w:before="0" w:after="0"/>
      <w:jc w:val="center"/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52259"/>
    <w:rPr>
      <w:rFonts w:ascii="Times New Roman" w:hAnsi="Times New Roman" w:cs="Times New Roman"/>
      <w:sz w:val="24"/>
      <w:szCs w:val="24"/>
    </w:rPr>
  </w:style>
  <w:style w:type="paragraph" w:customStyle="1" w:styleId="T-15">
    <w:name w:val="T-1.5"/>
    <w:basedOn w:val="a"/>
    <w:uiPriority w:val="99"/>
    <w:rsid w:val="00552259"/>
    <w:pPr>
      <w:spacing w:before="0" w:after="0" w:line="360" w:lineRule="auto"/>
      <w:ind w:firstLine="720"/>
      <w:jc w:val="both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552259"/>
    <w:pPr>
      <w:tabs>
        <w:tab w:val="left" w:pos="7830"/>
      </w:tabs>
      <w:spacing w:before="0" w:after="0"/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552259"/>
    <w:pPr>
      <w:spacing w:before="0" w:after="0"/>
      <w:ind w:firstLine="284"/>
    </w:pPr>
    <w:rPr>
      <w:rFonts w:ascii="Times New Roman CYR" w:hAnsi="Times New Roman CYR" w:cs="Times New Roman CYR"/>
      <w:i/>
      <w:iCs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552259"/>
    <w:pPr>
      <w:spacing w:before="120" w:after="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locked/>
    <w:rsid w:val="00552259"/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uiPriority w:val="99"/>
    <w:rsid w:val="0055225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55225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552259"/>
    <w:rPr>
      <w:rFonts w:ascii="Times New Roman" w:hAnsi="Times New Roman"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552259"/>
    <w:pPr>
      <w:spacing w:before="0" w:after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52259"/>
    <w:rPr>
      <w:rFonts w:ascii="Times New Roman" w:hAnsi="Times New Roman" w:cs="Times New Roman"/>
      <w:sz w:val="16"/>
      <w:szCs w:val="16"/>
    </w:rPr>
  </w:style>
  <w:style w:type="paragraph" w:customStyle="1" w:styleId="ac">
    <w:name w:val="Знак"/>
    <w:basedOn w:val="4"/>
    <w:uiPriority w:val="99"/>
    <w:rsid w:val="00552259"/>
    <w:pPr>
      <w:jc w:val="center"/>
    </w:pPr>
  </w:style>
  <w:style w:type="paragraph" w:styleId="ad">
    <w:name w:val="Balloon Text"/>
    <w:basedOn w:val="a"/>
    <w:link w:val="ae"/>
    <w:uiPriority w:val="99"/>
    <w:rsid w:val="0055225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5225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5A6BC2"/>
    <w:pPr>
      <w:spacing w:before="100" w:after="100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1">
    <w:name w:val="caaieiaie 1"/>
    <w:basedOn w:val="a"/>
    <w:next w:val="a"/>
    <w:rsid w:val="00EB05A8"/>
    <w:pPr>
      <w:keepNext/>
      <w:widowControl w:val="0"/>
      <w:tabs>
        <w:tab w:val="left" w:pos="7830"/>
      </w:tabs>
      <w:spacing w:before="0" w:after="0"/>
      <w:jc w:val="center"/>
    </w:pPr>
    <w:rPr>
      <w:rFonts w:ascii="Arial" w:hAnsi="Arial" w:cs="Arial"/>
      <w:b/>
      <w:bCs/>
    </w:rPr>
  </w:style>
  <w:style w:type="paragraph" w:customStyle="1" w:styleId="BlockQuotation">
    <w:name w:val="Block Quotation"/>
    <w:basedOn w:val="a"/>
    <w:rsid w:val="00EB05A8"/>
    <w:pPr>
      <w:widowControl w:val="0"/>
      <w:spacing w:before="0" w:after="0"/>
      <w:ind w:left="-709" w:right="-1560"/>
      <w:jc w:val="both"/>
    </w:pPr>
    <w:rPr>
      <w:rFonts w:ascii="Arial" w:hAnsi="Arial" w:cs="Arial"/>
    </w:rPr>
  </w:style>
  <w:style w:type="paragraph" w:styleId="af0">
    <w:name w:val="Body Text Indent"/>
    <w:basedOn w:val="a"/>
    <w:link w:val="af1"/>
    <w:uiPriority w:val="99"/>
    <w:semiHidden/>
    <w:unhideWhenUsed/>
    <w:rsid w:val="0064216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642168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642168"/>
    <w:pPr>
      <w:widowControl w:val="0"/>
      <w:overflowPunct w:val="0"/>
      <w:autoSpaceDE w:val="0"/>
      <w:autoSpaceDN w:val="0"/>
      <w:adjustRightInd w:val="0"/>
      <w:spacing w:before="0" w:after="0" w:line="360" w:lineRule="auto"/>
      <w:ind w:firstLine="720"/>
      <w:jc w:val="both"/>
      <w:textAlignment w:val="baseline"/>
    </w:pPr>
    <w:rPr>
      <w:sz w:val="28"/>
      <w:szCs w:val="20"/>
    </w:rPr>
  </w:style>
  <w:style w:type="paragraph" w:customStyle="1" w:styleId="Normal1">
    <w:name w:val="Normal1"/>
    <w:rsid w:val="00642168"/>
    <w:rPr>
      <w:rFonts w:ascii="Times New Roman" w:hAnsi="Times New Roman" w:cs="Times New Roman"/>
    </w:rPr>
  </w:style>
  <w:style w:type="paragraph" w:customStyle="1" w:styleId="14-15">
    <w:name w:val="14-15"/>
    <w:basedOn w:val="a"/>
    <w:rsid w:val="00CC5C52"/>
    <w:pPr>
      <w:spacing w:before="0" w:after="0"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iPriority="0" w:unhideWhenUsed="0"/>
    <w:lsdException w:name="Subtitle" w:semiHidden="0" w:uiPriority="11" w:unhideWhenUsed="0" w:qFormat="1"/>
    <w:lsdException w:name="Body Text 2" w:uiPriority="0" w:unhideWhenUsed="0"/>
    <w:lsdException w:name="Body Text 3" w:uiPriority="0" w:unhideWhenUsed="0"/>
    <w:lsdException w:name="Body Text Indent 2" w:unhideWhenUsed="0"/>
    <w:lsdException w:name="Body Text Indent 3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5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A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522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522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F3A7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522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52259"/>
    <w:rPr>
      <w:rFonts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55225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552259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552259"/>
    <w:pPr>
      <w:tabs>
        <w:tab w:val="center" w:pos="4153"/>
        <w:tab w:val="right" w:pos="8306"/>
      </w:tabs>
      <w:spacing w:before="0" w:after="0"/>
      <w:jc w:val="center"/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52259"/>
    <w:rPr>
      <w:rFonts w:ascii="Times New Roman" w:hAnsi="Times New Roman" w:cs="Times New Roman"/>
      <w:sz w:val="24"/>
      <w:szCs w:val="24"/>
    </w:rPr>
  </w:style>
  <w:style w:type="paragraph" w:customStyle="1" w:styleId="T-15">
    <w:name w:val="T-1.5"/>
    <w:basedOn w:val="a"/>
    <w:uiPriority w:val="99"/>
    <w:rsid w:val="00552259"/>
    <w:pPr>
      <w:spacing w:before="0" w:after="0" w:line="360" w:lineRule="auto"/>
      <w:ind w:firstLine="720"/>
      <w:jc w:val="both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552259"/>
    <w:pPr>
      <w:tabs>
        <w:tab w:val="left" w:pos="7830"/>
      </w:tabs>
      <w:spacing w:before="0" w:after="0"/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552259"/>
    <w:pPr>
      <w:spacing w:before="0" w:after="0"/>
      <w:ind w:firstLine="284"/>
    </w:pPr>
    <w:rPr>
      <w:rFonts w:ascii="Times New Roman CYR" w:hAnsi="Times New Roman CYR" w:cs="Times New Roman CYR"/>
      <w:i/>
      <w:iCs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552259"/>
    <w:pPr>
      <w:spacing w:before="120" w:after="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locked/>
    <w:rsid w:val="00552259"/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uiPriority w:val="99"/>
    <w:rsid w:val="0055225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55225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552259"/>
    <w:rPr>
      <w:rFonts w:ascii="Times New Roman" w:hAnsi="Times New Roman"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552259"/>
    <w:pPr>
      <w:spacing w:before="0" w:after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52259"/>
    <w:rPr>
      <w:rFonts w:ascii="Times New Roman" w:hAnsi="Times New Roman" w:cs="Times New Roman"/>
      <w:sz w:val="16"/>
      <w:szCs w:val="16"/>
    </w:rPr>
  </w:style>
  <w:style w:type="paragraph" w:customStyle="1" w:styleId="ac">
    <w:name w:val="Знак"/>
    <w:basedOn w:val="4"/>
    <w:uiPriority w:val="99"/>
    <w:rsid w:val="00552259"/>
    <w:pPr>
      <w:jc w:val="center"/>
    </w:pPr>
  </w:style>
  <w:style w:type="paragraph" w:styleId="ad">
    <w:name w:val="Balloon Text"/>
    <w:basedOn w:val="a"/>
    <w:link w:val="ae"/>
    <w:uiPriority w:val="99"/>
    <w:rsid w:val="0055225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5225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5A6BC2"/>
    <w:pPr>
      <w:spacing w:before="100" w:after="100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1">
    <w:name w:val="caaieiaie 1"/>
    <w:basedOn w:val="a"/>
    <w:next w:val="a"/>
    <w:rsid w:val="00EB05A8"/>
    <w:pPr>
      <w:keepNext/>
      <w:widowControl w:val="0"/>
      <w:tabs>
        <w:tab w:val="left" w:pos="7830"/>
      </w:tabs>
      <w:spacing w:before="0" w:after="0"/>
      <w:jc w:val="center"/>
    </w:pPr>
    <w:rPr>
      <w:rFonts w:ascii="Arial" w:hAnsi="Arial" w:cs="Arial"/>
      <w:b/>
      <w:bCs/>
    </w:rPr>
  </w:style>
  <w:style w:type="paragraph" w:customStyle="1" w:styleId="BlockQuotation">
    <w:name w:val="Block Quotation"/>
    <w:basedOn w:val="a"/>
    <w:rsid w:val="00EB05A8"/>
    <w:pPr>
      <w:widowControl w:val="0"/>
      <w:spacing w:before="0" w:after="0"/>
      <w:ind w:left="-709" w:right="-1560"/>
      <w:jc w:val="both"/>
    </w:pPr>
    <w:rPr>
      <w:rFonts w:ascii="Arial" w:hAnsi="Arial" w:cs="Arial"/>
    </w:rPr>
  </w:style>
  <w:style w:type="paragraph" w:styleId="af0">
    <w:name w:val="Body Text Indent"/>
    <w:basedOn w:val="a"/>
    <w:link w:val="af1"/>
    <w:uiPriority w:val="99"/>
    <w:semiHidden/>
    <w:unhideWhenUsed/>
    <w:rsid w:val="0064216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642168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642168"/>
    <w:pPr>
      <w:widowControl w:val="0"/>
      <w:overflowPunct w:val="0"/>
      <w:autoSpaceDE w:val="0"/>
      <w:autoSpaceDN w:val="0"/>
      <w:adjustRightInd w:val="0"/>
      <w:spacing w:before="0" w:after="0" w:line="360" w:lineRule="auto"/>
      <w:ind w:firstLine="720"/>
      <w:jc w:val="both"/>
      <w:textAlignment w:val="baseline"/>
    </w:pPr>
    <w:rPr>
      <w:sz w:val="28"/>
      <w:szCs w:val="20"/>
    </w:rPr>
  </w:style>
  <w:style w:type="paragraph" w:customStyle="1" w:styleId="Normal1">
    <w:name w:val="Normal1"/>
    <w:rsid w:val="00642168"/>
    <w:rPr>
      <w:rFonts w:ascii="Times New Roman" w:hAnsi="Times New Roman" w:cs="Times New Roman"/>
    </w:rPr>
  </w:style>
  <w:style w:type="paragraph" w:customStyle="1" w:styleId="14-15">
    <w:name w:val="14-15"/>
    <w:basedOn w:val="a"/>
    <w:rsid w:val="00CC5C52"/>
    <w:pPr>
      <w:spacing w:before="0" w:after="0"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9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2218</Words>
  <Characters>16321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формах избирательного бюллетеня и требованиях к изготовлению избирательных бюллетеней для голосования на выборах депутатов Государственной Думы Федерального Собрания Российской Федерации шестого созыва</vt:lpstr>
    </vt:vector>
  </TitlesOfParts>
  <Company>Microsoft</Company>
  <LinksUpToDate>false</LinksUpToDate>
  <CharactersWithSpaces>18502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формах избирательного бюллетеня и требованиях к изготовлению избирательных бюллетеней для голосования на выборах депутатов Государственной Думы Федерального Собрания Российской Федерации шестого созыва</dc:title>
  <dc:creator>kopcea</dc:creator>
  <cp:lastModifiedBy>user</cp:lastModifiedBy>
  <cp:revision>2</cp:revision>
  <cp:lastPrinted>2018-06-28T06:39:00Z</cp:lastPrinted>
  <dcterms:created xsi:type="dcterms:W3CDTF">2018-06-28T08:36:00Z</dcterms:created>
  <dcterms:modified xsi:type="dcterms:W3CDTF">2018-06-28T08:36:00Z</dcterms:modified>
</cp:coreProperties>
</file>