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089" w:rsidRPr="002657AF" w:rsidRDefault="00DB4089" w:rsidP="002657AF">
      <w:pPr>
        <w:spacing w:after="120"/>
        <w:ind w:left="3969"/>
        <w:jc w:val="center"/>
      </w:pPr>
      <w:r w:rsidRPr="002657AF">
        <w:t>Приложение</w:t>
      </w:r>
    </w:p>
    <w:p w:rsidR="00DB4089" w:rsidRPr="002657AF" w:rsidRDefault="00DB4089" w:rsidP="002657AF">
      <w:pPr>
        <w:spacing w:after="120"/>
        <w:ind w:left="3969"/>
        <w:jc w:val="center"/>
      </w:pPr>
      <w:r w:rsidRPr="002657AF">
        <w:t>к постановлению Центральной избирательной комиссии Российской Федерации</w:t>
      </w:r>
      <w:r w:rsidRPr="002657AF">
        <w:br/>
      </w:r>
      <w:r>
        <w:t>от 02 февраля 2018 г. № 136/1113-7</w:t>
      </w:r>
    </w:p>
    <w:p w:rsidR="00DB4089" w:rsidRPr="002657AF" w:rsidRDefault="00DB4089" w:rsidP="002657AF">
      <w:pPr>
        <w:spacing w:before="292" w:after="120" w:line="240" w:lineRule="exact"/>
        <w:jc w:val="center"/>
      </w:pPr>
    </w:p>
    <w:p w:rsidR="00DB4089" w:rsidRPr="002657AF" w:rsidRDefault="00DB4089" w:rsidP="002657AF">
      <w:pPr>
        <w:spacing w:before="292" w:after="120" w:line="240" w:lineRule="exact"/>
        <w:jc w:val="center"/>
      </w:pPr>
    </w:p>
    <w:p w:rsidR="00DB4089" w:rsidRPr="002657AF" w:rsidRDefault="00DB4089" w:rsidP="002657AF">
      <w:pPr>
        <w:jc w:val="center"/>
        <w:rPr>
          <w:b/>
          <w:bCs/>
          <w:sz w:val="28"/>
          <w:szCs w:val="28"/>
        </w:rPr>
      </w:pPr>
      <w:r w:rsidRPr="002657AF">
        <w:rPr>
          <w:b/>
          <w:bCs/>
          <w:sz w:val="28"/>
          <w:szCs w:val="28"/>
        </w:rPr>
        <w:t>СПИСОК</w:t>
      </w:r>
    </w:p>
    <w:p w:rsidR="00DB4089" w:rsidRPr="002657AF" w:rsidRDefault="00DB4089" w:rsidP="002657AF">
      <w:pPr>
        <w:jc w:val="center"/>
        <w:rPr>
          <w:b/>
          <w:bCs/>
          <w:sz w:val="28"/>
          <w:szCs w:val="28"/>
        </w:rPr>
      </w:pPr>
      <w:r w:rsidRPr="002657AF">
        <w:rPr>
          <w:b/>
          <w:bCs/>
          <w:sz w:val="28"/>
          <w:szCs w:val="28"/>
        </w:rPr>
        <w:t xml:space="preserve">уполномоченных представителей по финансовым вопросам </w:t>
      </w:r>
    </w:p>
    <w:p w:rsidR="00DB4089" w:rsidRPr="002657AF" w:rsidRDefault="00DB4089" w:rsidP="002657AF">
      <w:pPr>
        <w:jc w:val="center"/>
        <w:rPr>
          <w:b/>
          <w:bCs/>
          <w:sz w:val="28"/>
          <w:szCs w:val="28"/>
        </w:rPr>
      </w:pPr>
      <w:r w:rsidRPr="002657AF">
        <w:rPr>
          <w:b/>
          <w:bCs/>
          <w:sz w:val="28"/>
          <w:szCs w:val="28"/>
        </w:rPr>
        <w:t>кандидата на должность Президента Российской Федерации</w:t>
      </w:r>
      <w:r w:rsidRPr="002657AF">
        <w:rPr>
          <w:b/>
          <w:bCs/>
          <w:sz w:val="28"/>
          <w:szCs w:val="28"/>
        </w:rPr>
        <w:br/>
      </w:r>
      <w:r w:rsidRPr="002657AF">
        <w:rPr>
          <w:b/>
          <w:bCs/>
          <w:kern w:val="32"/>
          <w:sz w:val="28"/>
          <w:szCs w:val="28"/>
        </w:rPr>
        <w:t>Павла Николаевича Грудинина</w:t>
      </w:r>
    </w:p>
    <w:p w:rsidR="00DB4089" w:rsidRPr="002657AF" w:rsidRDefault="00DB4089" w:rsidP="002657AF">
      <w:pPr>
        <w:jc w:val="center"/>
        <w:rPr>
          <w:b/>
          <w:bCs/>
          <w:sz w:val="28"/>
          <w:szCs w:val="28"/>
        </w:rPr>
      </w:pPr>
    </w:p>
    <w:p w:rsidR="00DB4089" w:rsidRPr="002657AF" w:rsidRDefault="00DB4089" w:rsidP="002657AF">
      <w:pPr>
        <w:jc w:val="center"/>
        <w:rPr>
          <w:b/>
          <w:bCs/>
          <w:sz w:val="28"/>
          <w:szCs w:val="28"/>
        </w:rPr>
      </w:pPr>
    </w:p>
    <w:p w:rsidR="00DB4089" w:rsidRPr="002657AF" w:rsidRDefault="00DB4089" w:rsidP="002657A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657AF">
        <w:rPr>
          <w:sz w:val="28"/>
          <w:szCs w:val="28"/>
        </w:rPr>
        <w:t>Гайкина Анастасия Сергеевна</w:t>
      </w:r>
    </w:p>
    <w:p w:rsidR="00DB4089" w:rsidRPr="002657AF" w:rsidRDefault="00DB4089" w:rsidP="002657A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657AF">
        <w:rPr>
          <w:sz w:val="28"/>
          <w:szCs w:val="28"/>
        </w:rPr>
        <w:t>Кулижникова Клавдия Иосифовна</w:t>
      </w:r>
    </w:p>
    <w:p w:rsidR="00DB4089" w:rsidRPr="002657AF" w:rsidRDefault="00DB4089" w:rsidP="002657A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657AF">
        <w:rPr>
          <w:sz w:val="28"/>
          <w:szCs w:val="28"/>
        </w:rPr>
        <w:t>Созарукова Гюльнара Алимуратовна</w:t>
      </w:r>
    </w:p>
    <w:p w:rsidR="00DB4089" w:rsidRPr="002657AF" w:rsidRDefault="00DB4089" w:rsidP="002657AF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657AF">
        <w:rPr>
          <w:sz w:val="28"/>
          <w:szCs w:val="28"/>
        </w:rPr>
        <w:t>Ярыгина Елена Олеговна.</w:t>
      </w:r>
    </w:p>
    <w:p w:rsidR="00DB4089" w:rsidRPr="002657AF" w:rsidRDefault="00DB4089" w:rsidP="002657AF">
      <w:pPr>
        <w:spacing w:line="360" w:lineRule="auto"/>
        <w:ind w:left="1070"/>
        <w:jc w:val="both"/>
        <w:rPr>
          <w:sz w:val="28"/>
          <w:szCs w:val="28"/>
        </w:rPr>
      </w:pPr>
    </w:p>
    <w:p w:rsidR="00DB4089" w:rsidRPr="003E6710" w:rsidRDefault="00DB4089">
      <w:pPr>
        <w:rPr>
          <w:sz w:val="28"/>
          <w:szCs w:val="28"/>
        </w:rPr>
      </w:pPr>
    </w:p>
    <w:sectPr w:rsidR="00DB4089" w:rsidRPr="003E6710" w:rsidSect="002657AF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4089" w:rsidRDefault="00DB4089" w:rsidP="00F95F25">
      <w:r>
        <w:separator/>
      </w:r>
    </w:p>
  </w:endnote>
  <w:endnote w:type="continuationSeparator" w:id="0">
    <w:p w:rsidR="00DB4089" w:rsidRDefault="00DB4089" w:rsidP="00F95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89" w:rsidRDefault="00DB4089">
    <w:pPr>
      <w:pStyle w:val="Footer"/>
    </w:pPr>
    <w:fldSimple w:instr=" FILENAME   \* MERGEFORMAT ">
      <w:r w:rsidRPr="00F95F25">
        <w:rPr>
          <w:noProof/>
          <w:sz w:val="16"/>
          <w:szCs w:val="16"/>
        </w:rPr>
        <w:t>k0302002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89" w:rsidRDefault="00DB4089">
    <w:pPr>
      <w:pStyle w:val="Footer"/>
    </w:pPr>
    <w:fldSimple w:instr=" FILENAME   \* MERGEFORMAT ">
      <w:r w:rsidRPr="00F95F25">
        <w:rPr>
          <w:noProof/>
          <w:sz w:val="16"/>
          <w:szCs w:val="16"/>
        </w:rPr>
        <w:t>k0302002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4089" w:rsidRDefault="00DB4089" w:rsidP="00F95F25">
      <w:r>
        <w:separator/>
      </w:r>
    </w:p>
  </w:footnote>
  <w:footnote w:type="continuationSeparator" w:id="0">
    <w:p w:rsidR="00DB4089" w:rsidRDefault="00DB4089" w:rsidP="00F95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089" w:rsidRDefault="00DB4089" w:rsidP="00F95F25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7AF"/>
    <w:rsid w:val="00221920"/>
    <w:rsid w:val="002657AF"/>
    <w:rsid w:val="00277D60"/>
    <w:rsid w:val="0028085B"/>
    <w:rsid w:val="002B5C55"/>
    <w:rsid w:val="003E6710"/>
    <w:rsid w:val="00444BFA"/>
    <w:rsid w:val="005A6EEC"/>
    <w:rsid w:val="007465CD"/>
    <w:rsid w:val="00B83E44"/>
    <w:rsid w:val="00B95C03"/>
    <w:rsid w:val="00C24CB8"/>
    <w:rsid w:val="00C26F25"/>
    <w:rsid w:val="00C90433"/>
    <w:rsid w:val="00DA332B"/>
    <w:rsid w:val="00DB4089"/>
    <w:rsid w:val="00EC06A0"/>
    <w:rsid w:val="00F95F25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657A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57AF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2657AF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F95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F2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9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F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57</Words>
  <Characters>326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2018-02-02T07:08:00Z</cp:lastPrinted>
  <dcterms:created xsi:type="dcterms:W3CDTF">2018-02-02T12:25:00Z</dcterms:created>
  <dcterms:modified xsi:type="dcterms:W3CDTF">2018-02-02T12:25:00Z</dcterms:modified>
</cp:coreProperties>
</file>