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62C9F" w:rsidRPr="005C6B78" w:rsidRDefault="00C62C9F" w:rsidP="000E3F81">
      <w:pPr>
        <w:pStyle w:val="1"/>
        <w:keepNext w:val="0"/>
        <w:widowControl w:val="0"/>
        <w:jc w:val="center"/>
        <w:rPr>
          <w:b/>
          <w:bCs/>
          <w:sz w:val="28"/>
          <w:szCs w:val="28"/>
        </w:rPr>
      </w:pPr>
      <w:r w:rsidRPr="005C6B78">
        <w:rPr>
          <w:b/>
          <w:bCs/>
          <w:sz w:val="28"/>
          <w:szCs w:val="28"/>
        </w:rPr>
        <w:t xml:space="preserve">ИНФОРМАЦИЯ </w:t>
      </w:r>
    </w:p>
    <w:p w:rsidR="00C62C9F" w:rsidRPr="005C6B78" w:rsidRDefault="00C62C9F" w:rsidP="000E3F81">
      <w:pPr>
        <w:pStyle w:val="1"/>
        <w:keepNext w:val="0"/>
        <w:widowControl w:val="0"/>
        <w:jc w:val="center"/>
        <w:rPr>
          <w:b/>
          <w:bCs/>
          <w:sz w:val="28"/>
          <w:szCs w:val="28"/>
        </w:rPr>
      </w:pPr>
      <w:r w:rsidRPr="005C6B78">
        <w:rPr>
          <w:b/>
          <w:bCs/>
          <w:sz w:val="28"/>
          <w:szCs w:val="28"/>
        </w:rPr>
        <w:t>О ХОДЕ ПОДГОТОВКИ К ВЫБОРАМ В ОРГАНЫ ГОСУДАРСТВЕННОЙ ВЛАСТИ И ОРГАНЫ МЕСТНОГО САМОУПРАВЛЕНИЯ В СУБЪЕКТАХ РОССИЙСКОЙ ФЕДЕРАЦИИ В ЕДИНЫЙ ДЕНЬ ГОЛОСОВАНИЯ 18 СЕНТЯБРЯ 2016 ГОДА</w:t>
      </w:r>
    </w:p>
    <w:p w:rsidR="00C62C9F" w:rsidRPr="005C6B78" w:rsidRDefault="00C62C9F" w:rsidP="000E3F81">
      <w:pPr>
        <w:widowControl w:val="0"/>
        <w:jc w:val="center"/>
        <w:rPr>
          <w:i/>
          <w:szCs w:val="28"/>
        </w:rPr>
      </w:pPr>
      <w:r w:rsidRPr="005C6B78">
        <w:rPr>
          <w:i/>
          <w:szCs w:val="28"/>
        </w:rPr>
        <w:t xml:space="preserve">(по состоянию на </w:t>
      </w:r>
      <w:r w:rsidR="009372DD" w:rsidRPr="005C6B78">
        <w:rPr>
          <w:i/>
          <w:szCs w:val="28"/>
        </w:rPr>
        <w:t>16</w:t>
      </w:r>
      <w:r w:rsidR="00844B6A" w:rsidRPr="005C6B78">
        <w:rPr>
          <w:i/>
          <w:szCs w:val="28"/>
        </w:rPr>
        <w:t xml:space="preserve"> </w:t>
      </w:r>
      <w:r w:rsidR="00D80C13" w:rsidRPr="005C6B78">
        <w:rPr>
          <w:i/>
          <w:szCs w:val="28"/>
        </w:rPr>
        <w:t>сентября</w:t>
      </w:r>
      <w:r w:rsidR="00844B6A" w:rsidRPr="005C6B78">
        <w:rPr>
          <w:i/>
          <w:szCs w:val="28"/>
        </w:rPr>
        <w:t xml:space="preserve"> </w:t>
      </w:r>
      <w:r w:rsidRPr="005C6B78">
        <w:rPr>
          <w:i/>
          <w:szCs w:val="28"/>
        </w:rPr>
        <w:t>2016 года)</w:t>
      </w:r>
    </w:p>
    <w:p w:rsidR="00A228DF" w:rsidRPr="005C6B78" w:rsidRDefault="00A228DF" w:rsidP="000E3F81">
      <w:pPr>
        <w:pStyle w:val="a3"/>
        <w:widowControl w:val="0"/>
        <w:ind w:left="0" w:firstLine="709"/>
        <w:jc w:val="both"/>
        <w:rPr>
          <w:i w:val="0"/>
          <w:sz w:val="32"/>
          <w:szCs w:val="32"/>
        </w:rPr>
      </w:pPr>
    </w:p>
    <w:p w:rsidR="005A34B8" w:rsidRPr="005C6B78" w:rsidRDefault="003302FD" w:rsidP="005A34B8">
      <w:pPr>
        <w:ind w:firstLine="709"/>
        <w:jc w:val="both"/>
        <w:rPr>
          <w:color w:val="000000" w:themeColor="text1"/>
          <w:spacing w:val="-2"/>
          <w:szCs w:val="28"/>
        </w:rPr>
      </w:pPr>
      <w:r w:rsidRPr="005C6B78">
        <w:rPr>
          <w:color w:val="000000" w:themeColor="text1"/>
          <w:szCs w:val="28"/>
        </w:rPr>
        <w:t xml:space="preserve">В единый день голосования </w:t>
      </w:r>
      <w:r w:rsidRPr="005C6B78">
        <w:rPr>
          <w:szCs w:val="28"/>
        </w:rPr>
        <w:t xml:space="preserve">18 сентября 2016 года </w:t>
      </w:r>
      <w:r w:rsidR="009F3047" w:rsidRPr="005C6B78">
        <w:rPr>
          <w:szCs w:val="28"/>
        </w:rPr>
        <w:t xml:space="preserve">в Российской Федерации </w:t>
      </w:r>
      <w:r w:rsidRPr="005C6B78">
        <w:rPr>
          <w:szCs w:val="28"/>
        </w:rPr>
        <w:t xml:space="preserve">пройдет </w:t>
      </w:r>
      <w:r w:rsidR="00C8596C" w:rsidRPr="005C6B78">
        <w:rPr>
          <w:szCs w:val="28"/>
        </w:rPr>
        <w:t>более</w:t>
      </w:r>
      <w:r w:rsidRPr="005C6B78">
        <w:rPr>
          <w:szCs w:val="28"/>
        </w:rPr>
        <w:t xml:space="preserve"> 5</w:t>
      </w:r>
      <w:r w:rsidR="009F3047" w:rsidRPr="005C6B78">
        <w:rPr>
          <w:szCs w:val="28"/>
        </w:rPr>
        <w:t>,</w:t>
      </w:r>
      <w:r w:rsidR="004559E1" w:rsidRPr="005C6B78">
        <w:rPr>
          <w:szCs w:val="28"/>
        </w:rPr>
        <w:t>3</w:t>
      </w:r>
      <w:r w:rsidRPr="005C6B78">
        <w:rPr>
          <w:szCs w:val="28"/>
        </w:rPr>
        <w:t xml:space="preserve"> тысяч</w:t>
      </w:r>
      <w:r w:rsidR="00852A0F" w:rsidRPr="005C6B78">
        <w:rPr>
          <w:szCs w:val="28"/>
        </w:rPr>
        <w:t xml:space="preserve"> избирательных кампаний</w:t>
      </w:r>
      <w:r w:rsidRPr="005C6B78">
        <w:rPr>
          <w:szCs w:val="28"/>
        </w:rPr>
        <w:t xml:space="preserve"> </w:t>
      </w:r>
      <w:r w:rsidR="0026301E" w:rsidRPr="005C6B78">
        <w:rPr>
          <w:szCs w:val="28"/>
        </w:rPr>
        <w:t>в 85 субъектах Российской Федерации</w:t>
      </w:r>
      <w:r w:rsidRPr="005C6B78">
        <w:rPr>
          <w:color w:val="000000" w:themeColor="text1"/>
          <w:szCs w:val="28"/>
        </w:rPr>
        <w:t>,</w:t>
      </w:r>
      <w:r w:rsidR="0026301E" w:rsidRPr="005C6B78">
        <w:rPr>
          <w:color w:val="000000" w:themeColor="text1"/>
          <w:szCs w:val="28"/>
        </w:rPr>
        <w:t xml:space="preserve"> </w:t>
      </w:r>
      <w:r w:rsidR="0026301E" w:rsidRPr="005C6B78">
        <w:t>включая 1</w:t>
      </w:r>
      <w:r w:rsidR="00852A0F" w:rsidRPr="005C6B78">
        <w:t>48</w:t>
      </w:r>
      <w:r w:rsidR="0026301E" w:rsidRPr="005C6B78">
        <w:t> кампаний местных референдумов в 1</w:t>
      </w:r>
      <w:r w:rsidR="00852A0F" w:rsidRPr="005C6B78">
        <w:t>1 </w:t>
      </w:r>
      <w:r w:rsidR="0026301E" w:rsidRPr="005C6B78">
        <w:t>субъектах Российской Федерации</w:t>
      </w:r>
      <w:r w:rsidR="00D16220" w:rsidRPr="005C6B78">
        <w:t>. В этот день</w:t>
      </w:r>
      <w:r w:rsidR="009F3047" w:rsidRPr="005C6B78">
        <w:rPr>
          <w:szCs w:val="28"/>
        </w:rPr>
        <w:t xml:space="preserve"> </w:t>
      </w:r>
      <w:r w:rsidR="009F3047" w:rsidRPr="005C6B78">
        <w:rPr>
          <w:color w:val="000000" w:themeColor="text1"/>
          <w:spacing w:val="-2"/>
          <w:szCs w:val="28"/>
        </w:rPr>
        <w:t xml:space="preserve">будет замещаться </w:t>
      </w:r>
      <w:r w:rsidR="00737EBB" w:rsidRPr="005C6B78">
        <w:rPr>
          <w:b/>
          <w:color w:val="000000" w:themeColor="text1"/>
          <w:spacing w:val="-2"/>
          <w:szCs w:val="28"/>
        </w:rPr>
        <w:t xml:space="preserve">около </w:t>
      </w:r>
      <w:r w:rsidR="003152B7">
        <w:rPr>
          <w:b/>
          <w:color w:val="000000" w:themeColor="text1"/>
          <w:spacing w:val="-2"/>
          <w:szCs w:val="28"/>
        </w:rPr>
        <w:t>39,5</w:t>
      </w:r>
      <w:r w:rsidR="00737EBB" w:rsidRPr="005C6B78">
        <w:rPr>
          <w:b/>
          <w:color w:val="000000" w:themeColor="text1"/>
          <w:spacing w:val="-2"/>
          <w:szCs w:val="28"/>
        </w:rPr>
        <w:t> </w:t>
      </w:r>
      <w:r w:rsidR="009F3047" w:rsidRPr="005C6B78">
        <w:rPr>
          <w:b/>
          <w:color w:val="000000" w:themeColor="text1"/>
          <w:spacing w:val="-2"/>
          <w:szCs w:val="28"/>
        </w:rPr>
        <w:t>тысяч депутатских мандатов и выборных должностей</w:t>
      </w:r>
      <w:r w:rsidR="005A34B8" w:rsidRPr="005C6B78">
        <w:rPr>
          <w:b/>
          <w:color w:val="000000" w:themeColor="text1"/>
          <w:spacing w:val="-2"/>
          <w:szCs w:val="28"/>
        </w:rPr>
        <w:t>, на которые выдвинуто более 116</w:t>
      </w:r>
      <w:r w:rsidR="009E1C75" w:rsidRPr="005C6B78">
        <w:rPr>
          <w:b/>
          <w:color w:val="000000" w:themeColor="text1"/>
          <w:spacing w:val="-2"/>
          <w:szCs w:val="28"/>
        </w:rPr>
        <w:t>,5</w:t>
      </w:r>
      <w:r w:rsidR="005A34B8" w:rsidRPr="005C6B78">
        <w:rPr>
          <w:b/>
          <w:color w:val="000000" w:themeColor="text1"/>
          <w:spacing w:val="-2"/>
          <w:szCs w:val="28"/>
        </w:rPr>
        <w:t xml:space="preserve"> тысяч</w:t>
      </w:r>
      <w:r w:rsidR="009E1C75" w:rsidRPr="005C6B78">
        <w:rPr>
          <w:b/>
          <w:color w:val="000000" w:themeColor="text1"/>
          <w:spacing w:val="-2"/>
          <w:szCs w:val="28"/>
        </w:rPr>
        <w:t>и</w:t>
      </w:r>
      <w:r w:rsidR="005A34B8" w:rsidRPr="005C6B78">
        <w:rPr>
          <w:b/>
          <w:color w:val="000000" w:themeColor="text1"/>
          <w:spacing w:val="-2"/>
          <w:szCs w:val="28"/>
        </w:rPr>
        <w:t xml:space="preserve"> кандидатов</w:t>
      </w:r>
      <w:r w:rsidR="005A34B8" w:rsidRPr="005C6B78">
        <w:rPr>
          <w:color w:val="000000" w:themeColor="text1"/>
          <w:spacing w:val="-2"/>
          <w:szCs w:val="28"/>
        </w:rPr>
        <w:t xml:space="preserve">, </w:t>
      </w:r>
      <w:r w:rsidR="005A34B8" w:rsidRPr="005C6B78">
        <w:rPr>
          <w:b/>
          <w:color w:val="000000" w:themeColor="text1"/>
          <w:spacing w:val="-2"/>
          <w:szCs w:val="28"/>
        </w:rPr>
        <w:t xml:space="preserve">зарегистрировано </w:t>
      </w:r>
      <w:r w:rsidR="009E1C75" w:rsidRPr="005C6B78">
        <w:rPr>
          <w:b/>
          <w:color w:val="000000" w:themeColor="text1"/>
          <w:spacing w:val="-2"/>
          <w:szCs w:val="28"/>
        </w:rPr>
        <w:t>более 102 </w:t>
      </w:r>
      <w:r w:rsidR="005A34B8" w:rsidRPr="005C6B78">
        <w:rPr>
          <w:b/>
          <w:color w:val="000000" w:themeColor="text1"/>
          <w:spacing w:val="-2"/>
          <w:szCs w:val="28"/>
        </w:rPr>
        <w:t>тысяч кандидатов</w:t>
      </w:r>
      <w:r w:rsidR="005A34B8" w:rsidRPr="005C6B78">
        <w:rPr>
          <w:color w:val="000000" w:themeColor="text1"/>
          <w:spacing w:val="-2"/>
          <w:szCs w:val="28"/>
        </w:rPr>
        <w:t xml:space="preserve">. Голосование состоится </w:t>
      </w:r>
      <w:r w:rsidR="005A34B8" w:rsidRPr="005C6B78">
        <w:rPr>
          <w:b/>
          <w:color w:val="000000" w:themeColor="text1"/>
          <w:spacing w:val="-2"/>
          <w:szCs w:val="28"/>
        </w:rPr>
        <w:t xml:space="preserve">более чем на </w:t>
      </w:r>
      <w:r w:rsidR="00C7259D" w:rsidRPr="005C6B78">
        <w:rPr>
          <w:b/>
          <w:color w:val="000000" w:themeColor="text1"/>
          <w:spacing w:val="-2"/>
          <w:szCs w:val="28"/>
        </w:rPr>
        <w:t>96,7</w:t>
      </w:r>
      <w:r w:rsidR="005A34B8" w:rsidRPr="005C6B78">
        <w:rPr>
          <w:b/>
          <w:color w:val="000000" w:themeColor="text1"/>
          <w:spacing w:val="-2"/>
          <w:szCs w:val="28"/>
        </w:rPr>
        <w:t xml:space="preserve"> тысяч</w:t>
      </w:r>
      <w:r w:rsidR="00C7259D" w:rsidRPr="005C6B78">
        <w:rPr>
          <w:b/>
          <w:color w:val="000000" w:themeColor="text1"/>
          <w:spacing w:val="-2"/>
          <w:szCs w:val="28"/>
        </w:rPr>
        <w:t>и</w:t>
      </w:r>
      <w:r w:rsidR="005A34B8" w:rsidRPr="005C6B78">
        <w:rPr>
          <w:b/>
          <w:color w:val="000000" w:themeColor="text1"/>
          <w:spacing w:val="-2"/>
          <w:szCs w:val="28"/>
        </w:rPr>
        <w:t xml:space="preserve"> избирательных участков</w:t>
      </w:r>
      <w:r w:rsidR="005A34B8" w:rsidRPr="005C6B78">
        <w:rPr>
          <w:color w:val="000000" w:themeColor="text1"/>
          <w:spacing w:val="-2"/>
          <w:szCs w:val="28"/>
        </w:rPr>
        <w:t xml:space="preserve">. </w:t>
      </w:r>
    </w:p>
    <w:p w:rsidR="005A34B8" w:rsidRPr="005C6B78" w:rsidRDefault="005A34B8" w:rsidP="005A34B8">
      <w:pPr>
        <w:ind w:firstLine="709"/>
        <w:jc w:val="both"/>
        <w:rPr>
          <w:color w:val="000000" w:themeColor="text1"/>
          <w:spacing w:val="-2"/>
          <w:szCs w:val="28"/>
        </w:rPr>
      </w:pPr>
      <w:r w:rsidRPr="005C6B78">
        <w:rPr>
          <w:color w:val="000000" w:themeColor="text1"/>
          <w:spacing w:val="-2"/>
          <w:szCs w:val="28"/>
        </w:rPr>
        <w:t xml:space="preserve">Предстоящие выборы будут организовывать и проводить </w:t>
      </w:r>
      <w:r w:rsidRPr="005C6B78">
        <w:rPr>
          <w:b/>
          <w:color w:val="000000" w:themeColor="text1"/>
          <w:spacing w:val="-2"/>
          <w:szCs w:val="28"/>
        </w:rPr>
        <w:t>около 880 тысяч членов избирательных комиссий</w:t>
      </w:r>
      <w:r w:rsidRPr="005C6B78">
        <w:rPr>
          <w:color w:val="000000" w:themeColor="text1"/>
          <w:spacing w:val="-2"/>
          <w:szCs w:val="28"/>
        </w:rPr>
        <w:t xml:space="preserve"> всех уровней с правом решающего голоса. </w:t>
      </w:r>
      <w:r w:rsidRPr="005C6B78">
        <w:rPr>
          <w:b/>
          <w:color w:val="000000" w:themeColor="text1"/>
          <w:spacing w:val="-2"/>
          <w:szCs w:val="28"/>
        </w:rPr>
        <w:t>Свыше трети</w:t>
      </w:r>
      <w:r w:rsidRPr="005C6B78">
        <w:rPr>
          <w:color w:val="000000" w:themeColor="text1"/>
          <w:spacing w:val="-2"/>
          <w:szCs w:val="28"/>
        </w:rPr>
        <w:t xml:space="preserve"> членов избирательных комиссий субъектов Российской Федерации, </w:t>
      </w:r>
      <w:r w:rsidRPr="005C6B78">
        <w:rPr>
          <w:b/>
          <w:color w:val="000000" w:themeColor="text1"/>
          <w:spacing w:val="-2"/>
          <w:szCs w:val="28"/>
        </w:rPr>
        <w:t xml:space="preserve">более половины </w:t>
      </w:r>
      <w:r w:rsidRPr="005C6B78">
        <w:rPr>
          <w:color w:val="000000" w:themeColor="text1"/>
          <w:spacing w:val="-2"/>
          <w:szCs w:val="28"/>
        </w:rPr>
        <w:t>членов ТИК и УИК назначены по предложениям политических партий.</w:t>
      </w:r>
    </w:p>
    <w:p w:rsidR="00A228DF" w:rsidRPr="005C6B78" w:rsidRDefault="009F3047" w:rsidP="00C47D4D">
      <w:pPr>
        <w:ind w:firstLine="709"/>
        <w:jc w:val="both"/>
        <w:rPr>
          <w:i/>
          <w:sz w:val="27"/>
          <w:szCs w:val="27"/>
        </w:rPr>
      </w:pPr>
      <w:r w:rsidRPr="005C6B78">
        <w:rPr>
          <w:color w:val="000000" w:themeColor="text1"/>
          <w:szCs w:val="28"/>
        </w:rPr>
        <w:t xml:space="preserve">В единый день голосования </w:t>
      </w:r>
      <w:r w:rsidRPr="005C6B78">
        <w:rPr>
          <w:szCs w:val="28"/>
        </w:rPr>
        <w:t xml:space="preserve">18 сентября 2016 года </w:t>
      </w:r>
      <w:r w:rsidR="004A5418" w:rsidRPr="005C6B78">
        <w:rPr>
          <w:b/>
          <w:szCs w:val="28"/>
        </w:rPr>
        <w:t>п</w:t>
      </w:r>
      <w:r w:rsidR="00A228DF" w:rsidRPr="005C6B78">
        <w:rPr>
          <w:b/>
          <w:szCs w:val="28"/>
        </w:rPr>
        <w:t>р</w:t>
      </w:r>
      <w:r w:rsidR="00230A42" w:rsidRPr="005C6B78">
        <w:rPr>
          <w:b/>
          <w:szCs w:val="28"/>
        </w:rPr>
        <w:t>едстоит избрать</w:t>
      </w:r>
      <w:r w:rsidR="00D16220" w:rsidRPr="005C6B78">
        <w:rPr>
          <w:b/>
          <w:szCs w:val="28"/>
        </w:rPr>
        <w:t xml:space="preserve"> в том числе</w:t>
      </w:r>
      <w:r w:rsidR="00A228DF" w:rsidRPr="005C6B78">
        <w:rPr>
          <w:szCs w:val="28"/>
        </w:rPr>
        <w:t>:</w:t>
      </w:r>
    </w:p>
    <w:p w:rsidR="00A228DF" w:rsidRPr="005C6B78" w:rsidRDefault="00A228DF" w:rsidP="00C47D4D">
      <w:pPr>
        <w:jc w:val="both"/>
        <w:rPr>
          <w:iCs/>
          <w:sz w:val="27"/>
          <w:szCs w:val="27"/>
        </w:rPr>
      </w:pPr>
    </w:p>
    <w:p w:rsidR="00EA6BE4" w:rsidRPr="005C6B78" w:rsidRDefault="00A228DF" w:rsidP="00C47D4D">
      <w:pPr>
        <w:ind w:firstLine="709"/>
        <w:jc w:val="both"/>
        <w:rPr>
          <w:szCs w:val="28"/>
        </w:rPr>
      </w:pPr>
      <w:r w:rsidRPr="005C6B78">
        <w:rPr>
          <w:b/>
          <w:iCs/>
          <w:sz w:val="27"/>
          <w:szCs w:val="27"/>
        </w:rPr>
        <w:t>1.</w:t>
      </w:r>
      <w:r w:rsidRPr="005C6B78">
        <w:rPr>
          <w:iCs/>
          <w:sz w:val="27"/>
          <w:szCs w:val="27"/>
        </w:rPr>
        <w:t> </w:t>
      </w:r>
      <w:r w:rsidRPr="005C6B78">
        <w:rPr>
          <w:b/>
          <w:szCs w:val="28"/>
        </w:rPr>
        <w:t>В</w:t>
      </w:r>
      <w:r w:rsidRPr="005C6B78">
        <w:rPr>
          <w:rStyle w:val="aa"/>
          <w:rFonts w:ascii="Times New Roman" w:hAnsi="Times New Roman" w:cs="Times New Roman"/>
          <w:sz w:val="27"/>
          <w:szCs w:val="27"/>
        </w:rPr>
        <w:t xml:space="preserve">ысших должностных лиц (руководителей высших исполнительных органов государственной власти) </w:t>
      </w:r>
      <w:r w:rsidRPr="005C6B78">
        <w:rPr>
          <w:rStyle w:val="aa"/>
          <w:rFonts w:ascii="Times New Roman" w:hAnsi="Times New Roman" w:cs="Times New Roman"/>
          <w:b w:val="0"/>
          <w:sz w:val="27"/>
          <w:szCs w:val="27"/>
        </w:rPr>
        <w:t>в</w:t>
      </w:r>
      <w:r w:rsidRPr="005C6B78">
        <w:rPr>
          <w:szCs w:val="28"/>
        </w:rPr>
        <w:t xml:space="preserve"> </w:t>
      </w:r>
      <w:r w:rsidR="00EA6BE4" w:rsidRPr="005C6B78">
        <w:rPr>
          <w:szCs w:val="28"/>
        </w:rPr>
        <w:t>9</w:t>
      </w:r>
      <w:r w:rsidRPr="005C6B78">
        <w:rPr>
          <w:szCs w:val="28"/>
        </w:rPr>
        <w:t xml:space="preserve"> субъект</w:t>
      </w:r>
      <w:r w:rsidR="00EA6BE4" w:rsidRPr="005C6B78">
        <w:rPr>
          <w:szCs w:val="28"/>
        </w:rPr>
        <w:t>ах</w:t>
      </w:r>
      <w:r w:rsidRPr="005C6B78">
        <w:rPr>
          <w:szCs w:val="28"/>
        </w:rPr>
        <w:t xml:space="preserve"> Российской Федерации – </w:t>
      </w:r>
      <w:r w:rsidR="00EA6BE4" w:rsidRPr="005C6B78">
        <w:rPr>
          <w:szCs w:val="28"/>
        </w:rPr>
        <w:t>Республика Коми, Республика Тыва, Чеченская Республика, Забайкальский край, Тверская область, Тульская область, Ульяновская область, Карачаево-Черкесская Республика</w:t>
      </w:r>
      <w:r w:rsidR="00EA6BE4" w:rsidRPr="005C6B78">
        <w:rPr>
          <w:rStyle w:val="ae"/>
          <w:szCs w:val="28"/>
        </w:rPr>
        <w:footnoteReference w:id="1"/>
      </w:r>
      <w:r w:rsidR="00EA6BE4" w:rsidRPr="005C6B78">
        <w:rPr>
          <w:szCs w:val="28"/>
        </w:rPr>
        <w:t>, Республика Северная Осетия – Алания</w:t>
      </w:r>
      <w:r w:rsidR="00EA6BE4" w:rsidRPr="005C6B78">
        <w:rPr>
          <w:rStyle w:val="ae"/>
          <w:szCs w:val="28"/>
        </w:rPr>
        <w:footnoteReference w:id="2"/>
      </w:r>
      <w:r w:rsidR="00EA6BE4" w:rsidRPr="005C6B78">
        <w:rPr>
          <w:szCs w:val="28"/>
        </w:rPr>
        <w:t>.</w:t>
      </w:r>
    </w:p>
    <w:p w:rsidR="00283DFB" w:rsidRPr="005C6B78" w:rsidRDefault="00283DFB" w:rsidP="00C47D4D">
      <w:pPr>
        <w:ind w:firstLine="720"/>
        <w:jc w:val="both"/>
        <w:rPr>
          <w:szCs w:val="28"/>
        </w:rPr>
      </w:pPr>
    </w:p>
    <w:p w:rsidR="004A2748" w:rsidRPr="005C6B78" w:rsidRDefault="00A228DF" w:rsidP="00C47D4D">
      <w:pPr>
        <w:ind w:firstLine="720"/>
        <w:jc w:val="both"/>
        <w:rPr>
          <w:szCs w:val="28"/>
        </w:rPr>
      </w:pPr>
      <w:r w:rsidRPr="005C6B78">
        <w:rPr>
          <w:b/>
          <w:szCs w:val="28"/>
        </w:rPr>
        <w:t>2.</w:t>
      </w:r>
      <w:r w:rsidRPr="005C6B78">
        <w:rPr>
          <w:szCs w:val="28"/>
        </w:rPr>
        <w:t> </w:t>
      </w:r>
      <w:r w:rsidRPr="005C6B78">
        <w:rPr>
          <w:b/>
          <w:szCs w:val="28"/>
        </w:rPr>
        <w:t>Д</w:t>
      </w:r>
      <w:r w:rsidRPr="005C6B78">
        <w:rPr>
          <w:rStyle w:val="aa"/>
          <w:rFonts w:ascii="Times New Roman" w:hAnsi="Times New Roman" w:cs="Times New Roman"/>
          <w:sz w:val="28"/>
          <w:szCs w:val="28"/>
        </w:rPr>
        <w:t>епутатов законодательных (представительных) органов государственной власти</w:t>
      </w:r>
      <w:r w:rsidRPr="005C6B78">
        <w:rPr>
          <w:szCs w:val="28"/>
        </w:rPr>
        <w:t xml:space="preserve"> в </w:t>
      </w:r>
      <w:r w:rsidR="004A2748" w:rsidRPr="005C6B78">
        <w:rPr>
          <w:szCs w:val="28"/>
        </w:rPr>
        <w:t>39</w:t>
      </w:r>
      <w:r w:rsidRPr="005C6B78">
        <w:rPr>
          <w:rStyle w:val="aa"/>
          <w:rFonts w:ascii="Times New Roman" w:hAnsi="Times New Roman" w:cs="Times New Roman"/>
          <w:b w:val="0"/>
          <w:sz w:val="28"/>
          <w:szCs w:val="28"/>
        </w:rPr>
        <w:t xml:space="preserve"> субъектах</w:t>
      </w:r>
      <w:r w:rsidRPr="005C6B78">
        <w:rPr>
          <w:b/>
          <w:szCs w:val="28"/>
        </w:rPr>
        <w:t xml:space="preserve"> </w:t>
      </w:r>
      <w:r w:rsidRPr="005C6B78">
        <w:rPr>
          <w:rStyle w:val="aa"/>
          <w:rFonts w:ascii="Times New Roman" w:hAnsi="Times New Roman" w:cs="Times New Roman"/>
          <w:b w:val="0"/>
          <w:sz w:val="28"/>
          <w:szCs w:val="28"/>
        </w:rPr>
        <w:t>Российской Федерации</w:t>
      </w:r>
      <w:r w:rsidR="00DA781D" w:rsidRPr="005C6B78">
        <w:rPr>
          <w:rStyle w:val="aa"/>
          <w:rFonts w:ascii="Times New Roman" w:hAnsi="Times New Roman" w:cs="Times New Roman"/>
          <w:b w:val="0"/>
          <w:sz w:val="28"/>
          <w:szCs w:val="28"/>
        </w:rPr>
        <w:t xml:space="preserve"> </w:t>
      </w:r>
      <w:r w:rsidRPr="005C6B78">
        <w:rPr>
          <w:szCs w:val="28"/>
        </w:rPr>
        <w:t>–</w:t>
      </w:r>
      <w:r w:rsidR="00780BF8" w:rsidRPr="005C6B78">
        <w:rPr>
          <w:szCs w:val="28"/>
        </w:rPr>
        <w:t xml:space="preserve"> </w:t>
      </w:r>
      <w:r w:rsidR="004A2748" w:rsidRPr="005C6B78">
        <w:rPr>
          <w:szCs w:val="28"/>
        </w:rPr>
        <w:t>Республика Адыгея</w:t>
      </w:r>
      <w:r w:rsidR="00780BF8" w:rsidRPr="005C6B78">
        <w:rPr>
          <w:szCs w:val="28"/>
        </w:rPr>
        <w:t> (Адыгея)</w:t>
      </w:r>
      <w:r w:rsidR="004A2748" w:rsidRPr="005C6B78">
        <w:rPr>
          <w:szCs w:val="28"/>
        </w:rPr>
        <w:t>, Республика Дагестан, Республика Ингушетия, Республика Карелия, Республика Мордовия, Чеченская Республика, Чувашская</w:t>
      </w:r>
      <w:r w:rsidR="00A344EA" w:rsidRPr="005C6B78">
        <w:rPr>
          <w:szCs w:val="28"/>
        </w:rPr>
        <w:t xml:space="preserve"> </w:t>
      </w:r>
      <w:r w:rsidR="004A2748" w:rsidRPr="005C6B78">
        <w:rPr>
          <w:szCs w:val="28"/>
        </w:rPr>
        <w:t>Республика</w:t>
      </w:r>
      <w:r w:rsidR="00EA6C94" w:rsidRPr="005C6B78">
        <w:rPr>
          <w:szCs w:val="28"/>
        </w:rPr>
        <w:t xml:space="preserve"> (Чувашия)</w:t>
      </w:r>
      <w:r w:rsidR="004A2748" w:rsidRPr="005C6B78">
        <w:rPr>
          <w:szCs w:val="28"/>
        </w:rPr>
        <w:t xml:space="preserve">, Алтайский край, Камчатский край, Красноярский край, Пермский край, Приморский край, Ставропольский край, Амурская область, Астраханская область, Вологодская область, Калининградская область, Кировская область, Курская область, Ленинградская область, Липецкая область, Московская область, Мурманская область, Нижегородская область, Новгородская область, Омская область, Оренбургская область, Орловская область, Псковская область, Самарская область, Свердловская область, Тамбовская область, Тверская область, Томская область, Тюменская область, </w:t>
      </w:r>
      <w:r w:rsidR="00DF1AAB" w:rsidRPr="005C6B78">
        <w:rPr>
          <w:szCs w:val="28"/>
        </w:rPr>
        <w:t>г</w:t>
      </w:r>
      <w:r w:rsidR="004A2748" w:rsidRPr="005C6B78">
        <w:rPr>
          <w:szCs w:val="28"/>
        </w:rPr>
        <w:t xml:space="preserve">ород Санкт-Петербург, </w:t>
      </w:r>
      <w:r w:rsidR="004A2748" w:rsidRPr="005C6B78">
        <w:rPr>
          <w:szCs w:val="28"/>
        </w:rPr>
        <w:lastRenderedPageBreak/>
        <w:t>Еврейская автономная область, Ханты-Мансийский автономный округ – Югра, Чукотский автономный округ.</w:t>
      </w:r>
    </w:p>
    <w:p w:rsidR="00A228DF" w:rsidRPr="005C6B78" w:rsidRDefault="00A228DF" w:rsidP="00C47D4D">
      <w:pPr>
        <w:ind w:firstLine="709"/>
        <w:jc w:val="both"/>
        <w:rPr>
          <w:szCs w:val="28"/>
        </w:rPr>
      </w:pPr>
    </w:p>
    <w:p w:rsidR="00A228DF" w:rsidRPr="005C6B78" w:rsidRDefault="00A228DF" w:rsidP="00C47D4D">
      <w:pPr>
        <w:ind w:firstLine="720"/>
        <w:jc w:val="both"/>
        <w:rPr>
          <w:szCs w:val="28"/>
        </w:rPr>
      </w:pPr>
      <w:r w:rsidRPr="005C6B78">
        <w:rPr>
          <w:b/>
          <w:szCs w:val="28"/>
        </w:rPr>
        <w:t>3.</w:t>
      </w:r>
      <w:r w:rsidRPr="005C6B78">
        <w:rPr>
          <w:szCs w:val="28"/>
        </w:rPr>
        <w:t> </w:t>
      </w:r>
      <w:r w:rsidRPr="005C6B78">
        <w:rPr>
          <w:b/>
          <w:szCs w:val="28"/>
        </w:rPr>
        <w:t>Депутатов представительных органов муниципальных образований административных центров</w:t>
      </w:r>
      <w:r w:rsidR="00762A78" w:rsidRPr="005C6B78">
        <w:rPr>
          <w:b/>
          <w:szCs w:val="28"/>
        </w:rPr>
        <w:t> (столиц)</w:t>
      </w:r>
      <w:r w:rsidRPr="005C6B78">
        <w:rPr>
          <w:szCs w:val="28"/>
        </w:rPr>
        <w:t xml:space="preserve"> в </w:t>
      </w:r>
      <w:r w:rsidR="004A2748" w:rsidRPr="005C6B78">
        <w:rPr>
          <w:szCs w:val="28"/>
        </w:rPr>
        <w:t>11</w:t>
      </w:r>
      <w:r w:rsidRPr="005C6B78">
        <w:rPr>
          <w:szCs w:val="28"/>
        </w:rPr>
        <w:t xml:space="preserve"> субъектах Российской Федерации – </w:t>
      </w:r>
      <w:r w:rsidR="004A2748" w:rsidRPr="005C6B78">
        <w:rPr>
          <w:szCs w:val="28"/>
        </w:rPr>
        <w:t>Республика Башкортостан (г. Уфа), Каба</w:t>
      </w:r>
      <w:r w:rsidR="00C17776" w:rsidRPr="005C6B78">
        <w:rPr>
          <w:szCs w:val="28"/>
        </w:rPr>
        <w:t>рдино-Балкарская Республика (г. </w:t>
      </w:r>
      <w:r w:rsidR="004A2748" w:rsidRPr="005C6B78">
        <w:rPr>
          <w:szCs w:val="28"/>
        </w:rPr>
        <w:t>Нальчик), Республика Карелия (г. Петрозав</w:t>
      </w:r>
      <w:r w:rsidR="00C17776" w:rsidRPr="005C6B78">
        <w:rPr>
          <w:szCs w:val="28"/>
        </w:rPr>
        <w:t>одск), Республика Мордовия  (г. </w:t>
      </w:r>
      <w:r w:rsidR="004A2748" w:rsidRPr="005C6B78">
        <w:rPr>
          <w:szCs w:val="28"/>
        </w:rPr>
        <w:t>Саранск), Чеченская Республика (г. Грозный), Пермский край (г. Пермь), Ставропольский край (г. Ставрополь), Калининградская область (г. Калининград), Кемеровская область (г. Кемерово), Саратовская область (г. Саратов), Ханты-Мансийский авт</w:t>
      </w:r>
      <w:r w:rsidR="00380634" w:rsidRPr="005C6B78">
        <w:rPr>
          <w:szCs w:val="28"/>
        </w:rPr>
        <w:t>ономный</w:t>
      </w:r>
      <w:r w:rsidR="004A2748" w:rsidRPr="005C6B78">
        <w:rPr>
          <w:szCs w:val="28"/>
        </w:rPr>
        <w:t xml:space="preserve"> округ – Югра (г.</w:t>
      </w:r>
      <w:r w:rsidR="00423439" w:rsidRPr="005C6B78">
        <w:rPr>
          <w:szCs w:val="28"/>
        </w:rPr>
        <w:t> </w:t>
      </w:r>
      <w:r w:rsidR="004A2748" w:rsidRPr="005C6B78">
        <w:rPr>
          <w:szCs w:val="28"/>
        </w:rPr>
        <w:t xml:space="preserve">Ханты-Мансийск), </w:t>
      </w:r>
      <w:r w:rsidRPr="005C6B78">
        <w:rPr>
          <w:szCs w:val="28"/>
        </w:rPr>
        <w:t xml:space="preserve">а также пройдут многочисленные муниципальные выборы, дополнительные и повторные выборы. </w:t>
      </w:r>
      <w:r w:rsidR="00780BD8" w:rsidRPr="005C6B78">
        <w:rPr>
          <w:b/>
          <w:szCs w:val="28"/>
        </w:rPr>
        <w:t>Глав муниципальных образований административных центров (столиц) субъектов Российской Федерации</w:t>
      </w:r>
      <w:r w:rsidR="0048463D" w:rsidRPr="005C6B78">
        <w:rPr>
          <w:b/>
          <w:szCs w:val="28"/>
        </w:rPr>
        <w:t xml:space="preserve"> </w:t>
      </w:r>
      <w:r w:rsidR="0048463D" w:rsidRPr="005C6B78">
        <w:rPr>
          <w:szCs w:val="28"/>
        </w:rPr>
        <w:t>в 1 субъекте Российской Федерации</w:t>
      </w:r>
      <w:r w:rsidR="00780BD8" w:rsidRPr="005C6B78">
        <w:rPr>
          <w:szCs w:val="28"/>
        </w:rPr>
        <w:t xml:space="preserve"> – Кемеровская область (г. Кемерово).</w:t>
      </w:r>
    </w:p>
    <w:p w:rsidR="00A228DF" w:rsidRPr="005C6B78" w:rsidRDefault="00A228DF" w:rsidP="00C47D4D">
      <w:pPr>
        <w:pStyle w:val="a3"/>
        <w:widowControl w:val="0"/>
        <w:ind w:left="0" w:firstLine="709"/>
        <w:jc w:val="both"/>
        <w:rPr>
          <w:i w:val="0"/>
          <w:sz w:val="28"/>
          <w:szCs w:val="28"/>
        </w:rPr>
      </w:pPr>
      <w:r w:rsidRPr="005C6B78">
        <w:rPr>
          <w:b/>
          <w:i w:val="0"/>
          <w:sz w:val="28"/>
          <w:szCs w:val="28"/>
        </w:rPr>
        <w:t>Решения о назначении выборов</w:t>
      </w:r>
      <w:r w:rsidRPr="005C6B78">
        <w:rPr>
          <w:i w:val="0"/>
          <w:sz w:val="28"/>
          <w:szCs w:val="28"/>
        </w:rPr>
        <w:t xml:space="preserve"> высших должностных лиц (руководителей высших исполнительных органов государственной власти) и депутатов законодательных (представительных) органов государственной власти субъектов</w:t>
      </w:r>
      <w:r w:rsidR="00DA781D" w:rsidRPr="005C6B78">
        <w:rPr>
          <w:i w:val="0"/>
          <w:sz w:val="28"/>
          <w:szCs w:val="28"/>
        </w:rPr>
        <w:t xml:space="preserve"> </w:t>
      </w:r>
      <w:r w:rsidRPr="005C6B78">
        <w:rPr>
          <w:i w:val="0"/>
          <w:sz w:val="28"/>
          <w:szCs w:val="28"/>
        </w:rPr>
        <w:t xml:space="preserve">Российской Федерации приняты в установленные законодательством сроки во всех </w:t>
      </w:r>
      <w:r w:rsidRPr="005C6B78">
        <w:rPr>
          <w:rStyle w:val="aa"/>
          <w:rFonts w:ascii="Times New Roman" w:hAnsi="Times New Roman" w:cs="Times New Roman"/>
          <w:b w:val="0"/>
          <w:i w:val="0"/>
          <w:sz w:val="28"/>
          <w:szCs w:val="28"/>
        </w:rPr>
        <w:t>субъектах</w:t>
      </w:r>
      <w:r w:rsidRPr="005C6B78">
        <w:rPr>
          <w:i w:val="0"/>
          <w:sz w:val="28"/>
          <w:szCs w:val="28"/>
        </w:rPr>
        <w:t xml:space="preserve"> Российской Федерации</w:t>
      </w:r>
      <w:r w:rsidR="00C17776" w:rsidRPr="005C6B78">
        <w:rPr>
          <w:i w:val="0"/>
          <w:sz w:val="28"/>
          <w:szCs w:val="28"/>
        </w:rPr>
        <w:t>.</w:t>
      </w:r>
    </w:p>
    <w:p w:rsidR="00A228DF" w:rsidRPr="005C6B78" w:rsidRDefault="00A228DF" w:rsidP="00C47D4D">
      <w:pPr>
        <w:ind w:firstLine="709"/>
        <w:jc w:val="both"/>
        <w:rPr>
          <w:szCs w:val="28"/>
        </w:rPr>
      </w:pPr>
    </w:p>
    <w:p w:rsidR="0071556D" w:rsidRPr="005C6B78" w:rsidRDefault="0071556D" w:rsidP="00C47D4D">
      <w:pPr>
        <w:pStyle w:val="ac"/>
        <w:jc w:val="center"/>
        <w:rPr>
          <w:b/>
          <w:sz w:val="28"/>
          <w:szCs w:val="28"/>
        </w:rPr>
      </w:pPr>
      <w:r w:rsidRPr="005C6B78">
        <w:rPr>
          <w:b/>
          <w:sz w:val="28"/>
          <w:szCs w:val="28"/>
        </w:rPr>
        <w:t>Об основных законодательных параметрах выборов,</w:t>
      </w:r>
      <w:r w:rsidR="00F463CF" w:rsidRPr="005C6B78">
        <w:rPr>
          <w:b/>
          <w:sz w:val="28"/>
          <w:szCs w:val="28"/>
        </w:rPr>
        <w:t xml:space="preserve"> </w:t>
      </w:r>
      <w:r w:rsidRPr="005C6B78">
        <w:rPr>
          <w:b/>
          <w:sz w:val="28"/>
          <w:szCs w:val="28"/>
        </w:rPr>
        <w:t xml:space="preserve">о выдвижении и регистрации кандидатов, списков кандидатов, о количестве замещаемых мандатов и выборных должностей </w:t>
      </w:r>
    </w:p>
    <w:p w:rsidR="0071556D" w:rsidRPr="005C6B78" w:rsidRDefault="0071556D" w:rsidP="00C47D4D">
      <w:pPr>
        <w:jc w:val="both"/>
        <w:rPr>
          <w:b/>
          <w:szCs w:val="28"/>
        </w:rPr>
      </w:pPr>
    </w:p>
    <w:p w:rsidR="0071556D" w:rsidRPr="005C6B78" w:rsidRDefault="0071556D" w:rsidP="00C47D4D">
      <w:pPr>
        <w:ind w:firstLine="709"/>
        <w:jc w:val="both"/>
        <w:rPr>
          <w:b/>
          <w:szCs w:val="28"/>
        </w:rPr>
      </w:pPr>
      <w:r w:rsidRPr="005C6B78">
        <w:rPr>
          <w:b/>
          <w:szCs w:val="28"/>
        </w:rPr>
        <w:t>1.</w:t>
      </w:r>
      <w:r w:rsidRPr="005C6B78">
        <w:rPr>
          <w:szCs w:val="28"/>
        </w:rPr>
        <w:t> </w:t>
      </w:r>
      <w:r w:rsidR="002919FF" w:rsidRPr="005C6B78">
        <w:rPr>
          <w:b/>
          <w:szCs w:val="28"/>
        </w:rPr>
        <w:t>Прямые в</w:t>
      </w:r>
      <w:r w:rsidRPr="005C6B78">
        <w:rPr>
          <w:b/>
          <w:szCs w:val="28"/>
        </w:rPr>
        <w:t>ыборы в</w:t>
      </w:r>
      <w:r w:rsidRPr="005C6B78">
        <w:rPr>
          <w:b/>
          <w:bCs/>
          <w:szCs w:val="28"/>
        </w:rPr>
        <w:t>ысших должностных лиц (руководителей высших исполнительных органов государственной власти)</w:t>
      </w:r>
      <w:r w:rsidR="00F07D4C" w:rsidRPr="005C6B78">
        <w:rPr>
          <w:b/>
          <w:szCs w:val="28"/>
        </w:rPr>
        <w:t xml:space="preserve"> пройдут в 7 </w:t>
      </w:r>
      <w:r w:rsidRPr="005C6B78">
        <w:rPr>
          <w:b/>
          <w:szCs w:val="28"/>
        </w:rPr>
        <w:t xml:space="preserve">субъектах Российской Федерации. </w:t>
      </w:r>
    </w:p>
    <w:p w:rsidR="0071556D" w:rsidRPr="005C6B78" w:rsidRDefault="0071556D" w:rsidP="00C47D4D">
      <w:pPr>
        <w:ind w:firstLine="709"/>
        <w:jc w:val="both"/>
        <w:rPr>
          <w:b/>
          <w:szCs w:val="28"/>
        </w:rPr>
      </w:pPr>
    </w:p>
    <w:p w:rsidR="0071556D" w:rsidRPr="005C6B78" w:rsidRDefault="0071556D" w:rsidP="00C47D4D">
      <w:pPr>
        <w:ind w:firstLine="709"/>
        <w:jc w:val="both"/>
        <w:rPr>
          <w:szCs w:val="28"/>
        </w:rPr>
      </w:pPr>
      <w:r w:rsidRPr="005C6B78">
        <w:rPr>
          <w:b/>
          <w:szCs w:val="28"/>
        </w:rPr>
        <w:t>Срок полномочий</w:t>
      </w:r>
      <w:r w:rsidRPr="005C6B78">
        <w:rPr>
          <w:szCs w:val="28"/>
        </w:rPr>
        <w:t xml:space="preserve"> избираемых глав регионов составляет </w:t>
      </w:r>
      <w:r w:rsidRPr="005C6B78">
        <w:rPr>
          <w:b/>
          <w:szCs w:val="28"/>
        </w:rPr>
        <w:t>5 лет</w:t>
      </w:r>
      <w:r w:rsidRPr="005C6B78">
        <w:rPr>
          <w:szCs w:val="28"/>
        </w:rPr>
        <w:t>.</w:t>
      </w:r>
    </w:p>
    <w:p w:rsidR="0071556D" w:rsidRPr="005C6B78" w:rsidRDefault="0071556D" w:rsidP="00C47D4D">
      <w:pPr>
        <w:ind w:firstLine="709"/>
        <w:jc w:val="both"/>
        <w:rPr>
          <w:szCs w:val="28"/>
        </w:rPr>
      </w:pPr>
      <w:r w:rsidRPr="005C6B78">
        <w:rPr>
          <w:szCs w:val="28"/>
        </w:rPr>
        <w:t xml:space="preserve">Выборы в указанных субъектах Российской Федерации проводятся по </w:t>
      </w:r>
      <w:r w:rsidRPr="005C6B78">
        <w:rPr>
          <w:rStyle w:val="aa"/>
          <w:rFonts w:ascii="Times New Roman" w:hAnsi="Times New Roman" w:cs="Times New Roman"/>
          <w:sz w:val="28"/>
          <w:szCs w:val="28"/>
        </w:rPr>
        <w:t xml:space="preserve">мажоритарной </w:t>
      </w:r>
      <w:r w:rsidRPr="005C6B78">
        <w:rPr>
          <w:szCs w:val="28"/>
        </w:rPr>
        <w:t xml:space="preserve">избирательной системе абсолютного большинства. Избранным считается зарегистрированный кандидат, который получил </w:t>
      </w:r>
      <w:r w:rsidRPr="005C6B78">
        <w:rPr>
          <w:rStyle w:val="aa"/>
          <w:rFonts w:ascii="Times New Roman" w:hAnsi="Times New Roman" w:cs="Times New Roman"/>
          <w:sz w:val="28"/>
          <w:szCs w:val="28"/>
        </w:rPr>
        <w:t>более 50 процентов</w:t>
      </w:r>
      <w:r w:rsidRPr="005C6B78">
        <w:rPr>
          <w:szCs w:val="28"/>
        </w:rPr>
        <w:t xml:space="preserve"> голосов избирателей, принявших участие в голосовании. Повторное голосование проводится через 14 дней со дня голосования в 4 субъектах Российской Федерации (Республика Коми, Республика Тыва, Чеченская Республика, Тульская область) или через 21 день – в </w:t>
      </w:r>
      <w:r w:rsidR="002919FF" w:rsidRPr="005C6B78">
        <w:rPr>
          <w:szCs w:val="28"/>
        </w:rPr>
        <w:t>3</w:t>
      </w:r>
      <w:r w:rsidRPr="005C6B78">
        <w:rPr>
          <w:szCs w:val="28"/>
        </w:rPr>
        <w:t xml:space="preserve"> субъектах Российской Федерации (Забайкальский край, Тверская, Ульяновская област</w:t>
      </w:r>
      <w:r w:rsidR="00DF1AAB" w:rsidRPr="005C6B78">
        <w:rPr>
          <w:szCs w:val="28"/>
        </w:rPr>
        <w:t>и</w:t>
      </w:r>
      <w:r w:rsidRPr="005C6B78">
        <w:rPr>
          <w:szCs w:val="28"/>
        </w:rPr>
        <w:t>).</w:t>
      </w:r>
    </w:p>
    <w:p w:rsidR="0071556D" w:rsidRPr="005C6B78" w:rsidRDefault="0071556D" w:rsidP="00C47D4D">
      <w:pPr>
        <w:ind w:firstLine="709"/>
        <w:jc w:val="both"/>
        <w:rPr>
          <w:szCs w:val="28"/>
        </w:rPr>
      </w:pPr>
    </w:p>
    <w:p w:rsidR="0071556D" w:rsidRPr="005C6B78" w:rsidRDefault="0071556D" w:rsidP="00C47D4D">
      <w:pPr>
        <w:ind w:firstLine="709"/>
        <w:jc w:val="both"/>
        <w:rPr>
          <w:szCs w:val="28"/>
        </w:rPr>
      </w:pPr>
      <w:r w:rsidRPr="005C6B78">
        <w:rPr>
          <w:szCs w:val="28"/>
        </w:rPr>
        <w:t xml:space="preserve">На выборах высших должностных лиц (руководителей высших исполнительных органов государственной власти) субъектов Российской Федерации </w:t>
      </w:r>
      <w:r w:rsidRPr="005C6B78">
        <w:rPr>
          <w:b/>
          <w:szCs w:val="28"/>
        </w:rPr>
        <w:t>выдвижение кандидата производится избирательным объединением</w:t>
      </w:r>
      <w:r w:rsidRPr="005C6B78">
        <w:rPr>
          <w:szCs w:val="28"/>
        </w:rPr>
        <w:t xml:space="preserve"> </w:t>
      </w:r>
      <w:r w:rsidRPr="005C6B78">
        <w:rPr>
          <w:rStyle w:val="aa"/>
          <w:rFonts w:ascii="Times New Roman" w:hAnsi="Times New Roman" w:cs="Times New Roman"/>
          <w:sz w:val="28"/>
          <w:szCs w:val="28"/>
        </w:rPr>
        <w:t>после официального опубликования</w:t>
      </w:r>
      <w:r w:rsidRPr="005C6B78">
        <w:rPr>
          <w:szCs w:val="28"/>
        </w:rPr>
        <w:t xml:space="preserve"> (публикации) решения о </w:t>
      </w:r>
      <w:r w:rsidRPr="005C6B78">
        <w:rPr>
          <w:szCs w:val="28"/>
        </w:rPr>
        <w:lastRenderedPageBreak/>
        <w:t xml:space="preserve">назначении выборов. Самовыдвижение кандидатов предусмотрено только в Тульской области. </w:t>
      </w:r>
    </w:p>
    <w:p w:rsidR="0071556D" w:rsidRPr="005C6B78" w:rsidRDefault="0071556D" w:rsidP="00C47D4D">
      <w:pPr>
        <w:ind w:firstLine="720"/>
        <w:jc w:val="both"/>
        <w:rPr>
          <w:b/>
          <w:szCs w:val="28"/>
        </w:rPr>
      </w:pPr>
    </w:p>
    <w:p w:rsidR="0071556D" w:rsidRPr="005C6B78" w:rsidRDefault="0071556D" w:rsidP="00C47D4D">
      <w:pPr>
        <w:ind w:firstLine="720"/>
        <w:jc w:val="both"/>
        <w:rPr>
          <w:szCs w:val="28"/>
        </w:rPr>
      </w:pPr>
      <w:r w:rsidRPr="005C6B78">
        <w:rPr>
          <w:b/>
          <w:szCs w:val="28"/>
        </w:rPr>
        <w:t>Число подписей, необходимое для поддержки кандидатов (установленный законом процент депутатов представительных органов муниципальных образований и (или) избранных на муниципальных выборах глав муниципальных образований)</w:t>
      </w:r>
      <w:r w:rsidRPr="005C6B78">
        <w:rPr>
          <w:szCs w:val="28"/>
        </w:rPr>
        <w:t xml:space="preserve"> составляет:</w:t>
      </w:r>
    </w:p>
    <w:p w:rsidR="0071556D" w:rsidRPr="005C6B78" w:rsidRDefault="0071556D" w:rsidP="00C47D4D">
      <w:pPr>
        <w:ind w:firstLine="720"/>
        <w:jc w:val="both"/>
        <w:rPr>
          <w:b/>
          <w:szCs w:val="28"/>
        </w:rPr>
      </w:pPr>
      <w:r w:rsidRPr="005C6B78">
        <w:rPr>
          <w:b/>
          <w:szCs w:val="28"/>
        </w:rPr>
        <w:t>7 процентов</w:t>
      </w:r>
      <w:r w:rsidRPr="005C6B78">
        <w:rPr>
          <w:szCs w:val="28"/>
        </w:rPr>
        <w:t xml:space="preserve"> –</w:t>
      </w:r>
      <w:r w:rsidR="00CF550E" w:rsidRPr="005C6B78">
        <w:rPr>
          <w:szCs w:val="28"/>
        </w:rPr>
        <w:t xml:space="preserve"> </w:t>
      </w:r>
      <w:r w:rsidRPr="005C6B78">
        <w:rPr>
          <w:szCs w:val="28"/>
        </w:rPr>
        <w:t>в Чеченской Республике</w:t>
      </w:r>
      <w:r w:rsidR="00ED7C0B" w:rsidRPr="005C6B78">
        <w:rPr>
          <w:szCs w:val="28"/>
        </w:rPr>
        <w:t>, Тверской, Тульской областях</w:t>
      </w:r>
      <w:r w:rsidR="00342E23" w:rsidRPr="005C6B78">
        <w:rPr>
          <w:szCs w:val="28"/>
        </w:rPr>
        <w:t>;</w:t>
      </w:r>
    </w:p>
    <w:p w:rsidR="0071556D" w:rsidRPr="005C6B78" w:rsidRDefault="0071556D" w:rsidP="00C47D4D">
      <w:pPr>
        <w:ind w:firstLine="720"/>
        <w:jc w:val="both"/>
        <w:rPr>
          <w:b/>
          <w:szCs w:val="28"/>
        </w:rPr>
      </w:pPr>
      <w:r w:rsidRPr="005C6B78">
        <w:rPr>
          <w:b/>
          <w:szCs w:val="28"/>
        </w:rPr>
        <w:t>8 процентов</w:t>
      </w:r>
      <w:r w:rsidRPr="005C6B78">
        <w:rPr>
          <w:szCs w:val="28"/>
        </w:rPr>
        <w:t xml:space="preserve"> –</w:t>
      </w:r>
      <w:r w:rsidR="00CF550E" w:rsidRPr="005C6B78">
        <w:rPr>
          <w:b/>
          <w:szCs w:val="28"/>
        </w:rPr>
        <w:t xml:space="preserve"> </w:t>
      </w:r>
      <w:r w:rsidRPr="005C6B78">
        <w:rPr>
          <w:szCs w:val="28"/>
        </w:rPr>
        <w:t>в Забайкальском крае;</w:t>
      </w:r>
    </w:p>
    <w:p w:rsidR="0071556D" w:rsidRPr="005C6B78" w:rsidRDefault="0071556D" w:rsidP="00C47D4D">
      <w:pPr>
        <w:ind w:firstLine="720"/>
        <w:jc w:val="both"/>
        <w:rPr>
          <w:szCs w:val="28"/>
        </w:rPr>
      </w:pPr>
      <w:r w:rsidRPr="005C6B78">
        <w:rPr>
          <w:b/>
          <w:szCs w:val="28"/>
        </w:rPr>
        <w:t>9 процентов</w:t>
      </w:r>
      <w:r w:rsidRPr="005C6B78">
        <w:rPr>
          <w:szCs w:val="28"/>
        </w:rPr>
        <w:t xml:space="preserve"> –</w:t>
      </w:r>
      <w:r w:rsidR="00CF550E" w:rsidRPr="005C6B78">
        <w:rPr>
          <w:szCs w:val="28"/>
        </w:rPr>
        <w:t xml:space="preserve"> </w:t>
      </w:r>
      <w:r w:rsidRPr="005C6B78">
        <w:rPr>
          <w:szCs w:val="28"/>
        </w:rPr>
        <w:t>в Республике Тыва, Ульяновской области;</w:t>
      </w:r>
    </w:p>
    <w:p w:rsidR="0071556D" w:rsidRPr="005C6B78" w:rsidRDefault="0071556D" w:rsidP="00C47D4D">
      <w:pPr>
        <w:ind w:firstLine="720"/>
        <w:jc w:val="both"/>
        <w:rPr>
          <w:b/>
          <w:szCs w:val="28"/>
        </w:rPr>
      </w:pPr>
      <w:r w:rsidRPr="005C6B78">
        <w:rPr>
          <w:b/>
          <w:szCs w:val="28"/>
        </w:rPr>
        <w:t>10 процентов</w:t>
      </w:r>
      <w:r w:rsidRPr="005C6B78">
        <w:rPr>
          <w:szCs w:val="28"/>
        </w:rPr>
        <w:t xml:space="preserve"> – в Республике Коми.</w:t>
      </w:r>
    </w:p>
    <w:p w:rsidR="0071556D" w:rsidRPr="005C6B78" w:rsidRDefault="0071556D" w:rsidP="00C47D4D">
      <w:pPr>
        <w:ind w:firstLine="720"/>
        <w:jc w:val="both"/>
        <w:rPr>
          <w:b/>
          <w:szCs w:val="28"/>
        </w:rPr>
      </w:pPr>
    </w:p>
    <w:p w:rsidR="0071556D" w:rsidRPr="005C6B78" w:rsidRDefault="0071556D" w:rsidP="00C47D4D">
      <w:pPr>
        <w:ind w:firstLine="720"/>
        <w:jc w:val="both"/>
        <w:rPr>
          <w:rFonts w:eastAsia="Calibri"/>
          <w:szCs w:val="28"/>
          <w:lang w:eastAsia="en-US"/>
        </w:rPr>
      </w:pPr>
      <w:r w:rsidRPr="005C6B78">
        <w:rPr>
          <w:szCs w:val="28"/>
        </w:rPr>
        <w:t xml:space="preserve">Установленный законом процент </w:t>
      </w:r>
      <w:r w:rsidRPr="005C6B78">
        <w:rPr>
          <w:b/>
          <w:szCs w:val="28"/>
        </w:rPr>
        <w:t>депутатов представительных органов муниципальных районов и городских округов и (или) избранных на муниципальных выборах глав муниципальных районов и городских округов в числе лиц, поддержавших кандидата (при этом кандидат должен быть поддержан не менее чем в ¾ муниципальных районов и городских округов)</w:t>
      </w:r>
      <w:r w:rsidR="00EE072A" w:rsidRPr="005C6B78">
        <w:rPr>
          <w:b/>
          <w:szCs w:val="28"/>
        </w:rPr>
        <w:t>,</w:t>
      </w:r>
      <w:r w:rsidRPr="005C6B78">
        <w:rPr>
          <w:szCs w:val="28"/>
        </w:rPr>
        <w:t xml:space="preserve"> составляет </w:t>
      </w:r>
      <w:r w:rsidRPr="005C6B78">
        <w:rPr>
          <w:b/>
          <w:szCs w:val="28"/>
        </w:rPr>
        <w:t xml:space="preserve">от 7 </w:t>
      </w:r>
      <w:r w:rsidRPr="005C6B78">
        <w:rPr>
          <w:szCs w:val="28"/>
        </w:rPr>
        <w:t xml:space="preserve">(Чеченская Республика, Тверская, Тульская области) </w:t>
      </w:r>
      <w:r w:rsidRPr="005C6B78">
        <w:rPr>
          <w:b/>
          <w:szCs w:val="28"/>
        </w:rPr>
        <w:t>до 10 процентов</w:t>
      </w:r>
      <w:r w:rsidRPr="005C6B78">
        <w:rPr>
          <w:szCs w:val="28"/>
        </w:rPr>
        <w:t xml:space="preserve"> (Республика Коми). </w:t>
      </w:r>
    </w:p>
    <w:p w:rsidR="0071556D" w:rsidRPr="005C6B78" w:rsidRDefault="0071556D" w:rsidP="00C47D4D">
      <w:pPr>
        <w:ind w:firstLine="720"/>
        <w:jc w:val="both"/>
        <w:rPr>
          <w:b/>
          <w:szCs w:val="28"/>
        </w:rPr>
      </w:pPr>
    </w:p>
    <w:p w:rsidR="0071556D" w:rsidRPr="005C6B78" w:rsidRDefault="0071556D" w:rsidP="00C47D4D">
      <w:pPr>
        <w:ind w:firstLine="720"/>
        <w:jc w:val="both"/>
        <w:rPr>
          <w:szCs w:val="28"/>
        </w:rPr>
      </w:pPr>
      <w:r w:rsidRPr="005C6B78">
        <w:rPr>
          <w:b/>
          <w:szCs w:val="28"/>
        </w:rPr>
        <w:t>Предельный размер расходования средств</w:t>
      </w:r>
      <w:r w:rsidRPr="005C6B78">
        <w:rPr>
          <w:szCs w:val="28"/>
        </w:rPr>
        <w:t xml:space="preserve"> избирательного фонда кандидата на выборах глав регионов составляет </w:t>
      </w:r>
      <w:r w:rsidRPr="005C6B78">
        <w:rPr>
          <w:b/>
          <w:szCs w:val="28"/>
        </w:rPr>
        <w:t>от 10 млн руб</w:t>
      </w:r>
      <w:r w:rsidR="00CD506B" w:rsidRPr="005C6B78">
        <w:rPr>
          <w:b/>
          <w:szCs w:val="28"/>
        </w:rPr>
        <w:t>.</w:t>
      </w:r>
      <w:r w:rsidRPr="005C6B78">
        <w:rPr>
          <w:szCs w:val="28"/>
        </w:rPr>
        <w:t xml:space="preserve"> в Республике Тыва </w:t>
      </w:r>
      <w:r w:rsidRPr="005C6B78">
        <w:rPr>
          <w:b/>
          <w:szCs w:val="28"/>
        </w:rPr>
        <w:t>до 110 млн</w:t>
      </w:r>
      <w:r w:rsidRPr="005C6B78">
        <w:rPr>
          <w:szCs w:val="28"/>
        </w:rPr>
        <w:t xml:space="preserve"> </w:t>
      </w:r>
      <w:r w:rsidRPr="005C6B78">
        <w:rPr>
          <w:b/>
          <w:szCs w:val="28"/>
        </w:rPr>
        <w:t>руб</w:t>
      </w:r>
      <w:r w:rsidR="00CD506B" w:rsidRPr="005C6B78">
        <w:rPr>
          <w:b/>
          <w:szCs w:val="28"/>
        </w:rPr>
        <w:t>.</w:t>
      </w:r>
      <w:r w:rsidRPr="005C6B78">
        <w:rPr>
          <w:szCs w:val="28"/>
        </w:rPr>
        <w:t xml:space="preserve"> в Ульяновской области. </w:t>
      </w:r>
    </w:p>
    <w:p w:rsidR="0071556D" w:rsidRPr="005C6B78" w:rsidRDefault="0071556D" w:rsidP="00C47D4D">
      <w:pPr>
        <w:ind w:firstLine="720"/>
        <w:jc w:val="both"/>
        <w:rPr>
          <w:rStyle w:val="aa"/>
          <w:rFonts w:ascii="Times New Roman" w:hAnsi="Times New Roman" w:cs="Times New Roman"/>
          <w:sz w:val="28"/>
          <w:szCs w:val="28"/>
        </w:rPr>
      </w:pPr>
      <w:r w:rsidRPr="005C6B78">
        <w:rPr>
          <w:rStyle w:val="aa"/>
          <w:rFonts w:ascii="Times New Roman" w:hAnsi="Times New Roman" w:cs="Times New Roman"/>
          <w:sz w:val="28"/>
          <w:szCs w:val="28"/>
        </w:rPr>
        <w:t xml:space="preserve">Голосование по открепительным удостоверениям </w:t>
      </w:r>
      <w:r w:rsidRPr="005C6B78">
        <w:rPr>
          <w:rStyle w:val="aa"/>
          <w:rFonts w:ascii="Times New Roman" w:hAnsi="Times New Roman" w:cs="Times New Roman"/>
          <w:b w:val="0"/>
          <w:sz w:val="28"/>
          <w:szCs w:val="28"/>
        </w:rPr>
        <w:t>предусмотрено в Республике Коми, Республике Тыва, Чеченской Республике, Забайкальском крае, Тверской</w:t>
      </w:r>
      <w:r w:rsidR="00ED7C0B" w:rsidRPr="005C6B78">
        <w:rPr>
          <w:rStyle w:val="aa"/>
          <w:rFonts w:ascii="Times New Roman" w:hAnsi="Times New Roman" w:cs="Times New Roman"/>
          <w:b w:val="0"/>
          <w:sz w:val="28"/>
          <w:szCs w:val="28"/>
        </w:rPr>
        <w:t>,</w:t>
      </w:r>
      <w:r w:rsidR="00276626" w:rsidRPr="005C6B78">
        <w:rPr>
          <w:rStyle w:val="aa"/>
          <w:rFonts w:ascii="Times New Roman" w:hAnsi="Times New Roman" w:cs="Times New Roman"/>
          <w:b w:val="0"/>
          <w:sz w:val="28"/>
          <w:szCs w:val="28"/>
        </w:rPr>
        <w:t xml:space="preserve"> </w:t>
      </w:r>
      <w:r w:rsidRPr="005C6B78">
        <w:rPr>
          <w:rStyle w:val="aa"/>
          <w:rFonts w:ascii="Times New Roman" w:hAnsi="Times New Roman" w:cs="Times New Roman"/>
          <w:b w:val="0"/>
          <w:sz w:val="28"/>
          <w:szCs w:val="28"/>
        </w:rPr>
        <w:t>Тульской</w:t>
      </w:r>
      <w:r w:rsidR="00ED7C0B" w:rsidRPr="005C6B78">
        <w:rPr>
          <w:rStyle w:val="aa"/>
          <w:rFonts w:ascii="Times New Roman" w:hAnsi="Times New Roman" w:cs="Times New Roman"/>
          <w:b w:val="0"/>
          <w:sz w:val="28"/>
          <w:szCs w:val="28"/>
        </w:rPr>
        <w:t>, Ульяновской областях</w:t>
      </w:r>
      <w:r w:rsidRPr="005C6B78">
        <w:rPr>
          <w:rStyle w:val="aa"/>
          <w:rFonts w:ascii="Times New Roman" w:hAnsi="Times New Roman" w:cs="Times New Roman"/>
          <w:b w:val="0"/>
          <w:sz w:val="28"/>
          <w:szCs w:val="28"/>
        </w:rPr>
        <w:t xml:space="preserve">. </w:t>
      </w:r>
    </w:p>
    <w:p w:rsidR="00FB39C4" w:rsidRPr="005C6B78" w:rsidRDefault="00FB39C4" w:rsidP="00C47D4D">
      <w:pPr>
        <w:ind w:firstLine="709"/>
        <w:jc w:val="both"/>
        <w:rPr>
          <w:szCs w:val="28"/>
        </w:rPr>
      </w:pPr>
      <w:r w:rsidRPr="005C6B78">
        <w:rPr>
          <w:b/>
          <w:szCs w:val="28"/>
        </w:rPr>
        <w:t>Досрочное голосование (за исключением труднодоступных и отдаленных местностей)</w:t>
      </w:r>
      <w:r w:rsidRPr="005C6B78">
        <w:rPr>
          <w:szCs w:val="28"/>
        </w:rPr>
        <w:t xml:space="preserve"> не предусмотрено. </w:t>
      </w:r>
    </w:p>
    <w:p w:rsidR="0071556D" w:rsidRPr="005C6B78" w:rsidRDefault="0071556D" w:rsidP="00C47D4D">
      <w:pPr>
        <w:ind w:firstLine="720"/>
        <w:jc w:val="both"/>
        <w:rPr>
          <w:rStyle w:val="aa"/>
          <w:rFonts w:ascii="Times New Roman" w:hAnsi="Times New Roman" w:cs="Times New Roman"/>
          <w:sz w:val="28"/>
          <w:szCs w:val="28"/>
        </w:rPr>
      </w:pPr>
    </w:p>
    <w:p w:rsidR="0071556D" w:rsidRPr="005C6B78" w:rsidRDefault="0071556D" w:rsidP="00C47D4D">
      <w:pPr>
        <w:ind w:firstLine="720"/>
        <w:jc w:val="both"/>
        <w:rPr>
          <w:szCs w:val="28"/>
        </w:rPr>
      </w:pPr>
      <w:r w:rsidRPr="005C6B78">
        <w:rPr>
          <w:b/>
          <w:szCs w:val="28"/>
        </w:rPr>
        <w:t>2.</w:t>
      </w:r>
      <w:r w:rsidRPr="005C6B78">
        <w:rPr>
          <w:szCs w:val="28"/>
        </w:rPr>
        <w:t> </w:t>
      </w:r>
      <w:r w:rsidRPr="005C6B78">
        <w:rPr>
          <w:b/>
          <w:szCs w:val="28"/>
        </w:rPr>
        <w:t>Выборы д</w:t>
      </w:r>
      <w:r w:rsidRPr="005C6B78">
        <w:rPr>
          <w:rStyle w:val="aa"/>
          <w:rFonts w:ascii="Times New Roman" w:hAnsi="Times New Roman" w:cs="Times New Roman"/>
          <w:sz w:val="28"/>
          <w:szCs w:val="28"/>
        </w:rPr>
        <w:t>епутатов законодательных (представительных) органов государственной власти</w:t>
      </w:r>
      <w:r w:rsidRPr="005C6B78">
        <w:rPr>
          <w:szCs w:val="28"/>
        </w:rPr>
        <w:t xml:space="preserve"> </w:t>
      </w:r>
      <w:r w:rsidRPr="005C6B78">
        <w:rPr>
          <w:b/>
          <w:szCs w:val="28"/>
        </w:rPr>
        <w:t>пройдут в</w:t>
      </w:r>
      <w:r w:rsidRPr="005C6B78">
        <w:rPr>
          <w:szCs w:val="28"/>
        </w:rPr>
        <w:t xml:space="preserve"> </w:t>
      </w:r>
      <w:r w:rsidRPr="005C6B78">
        <w:rPr>
          <w:rStyle w:val="aa"/>
          <w:rFonts w:ascii="Times New Roman" w:hAnsi="Times New Roman" w:cs="Times New Roman"/>
          <w:sz w:val="28"/>
          <w:szCs w:val="28"/>
        </w:rPr>
        <w:t>39</w:t>
      </w:r>
      <w:r w:rsidR="00F5003A" w:rsidRPr="005C6B78">
        <w:rPr>
          <w:rStyle w:val="aa"/>
          <w:rFonts w:ascii="Times New Roman" w:hAnsi="Times New Roman" w:cs="Times New Roman"/>
          <w:sz w:val="28"/>
          <w:szCs w:val="28"/>
        </w:rPr>
        <w:t> </w:t>
      </w:r>
      <w:r w:rsidRPr="005C6B78">
        <w:rPr>
          <w:rStyle w:val="aa"/>
          <w:rFonts w:ascii="Times New Roman" w:hAnsi="Times New Roman" w:cs="Times New Roman"/>
          <w:sz w:val="28"/>
          <w:szCs w:val="28"/>
        </w:rPr>
        <w:t>субъектах</w:t>
      </w:r>
      <w:r w:rsidRPr="005C6B78">
        <w:rPr>
          <w:szCs w:val="28"/>
        </w:rPr>
        <w:t xml:space="preserve"> </w:t>
      </w:r>
      <w:r w:rsidRPr="005C6B78">
        <w:rPr>
          <w:rStyle w:val="aa"/>
          <w:rFonts w:ascii="Times New Roman" w:hAnsi="Times New Roman" w:cs="Times New Roman"/>
          <w:sz w:val="28"/>
          <w:szCs w:val="28"/>
        </w:rPr>
        <w:t>Российской Федерации</w:t>
      </w:r>
      <w:r w:rsidRPr="005C6B78">
        <w:rPr>
          <w:szCs w:val="28"/>
        </w:rPr>
        <w:t>.</w:t>
      </w:r>
    </w:p>
    <w:p w:rsidR="0071556D" w:rsidRPr="005C6B78" w:rsidRDefault="0071556D" w:rsidP="00C47D4D">
      <w:pPr>
        <w:ind w:firstLine="709"/>
        <w:jc w:val="both"/>
        <w:rPr>
          <w:szCs w:val="28"/>
        </w:rPr>
      </w:pPr>
      <w:r w:rsidRPr="005C6B78">
        <w:rPr>
          <w:b/>
          <w:szCs w:val="28"/>
        </w:rPr>
        <w:t>Срок полномочий</w:t>
      </w:r>
      <w:r w:rsidRPr="005C6B78">
        <w:rPr>
          <w:szCs w:val="28"/>
        </w:rPr>
        <w:t xml:space="preserve"> </w:t>
      </w:r>
      <w:r w:rsidR="00D11CD4" w:rsidRPr="005C6B78">
        <w:rPr>
          <w:szCs w:val="28"/>
        </w:rPr>
        <w:t xml:space="preserve">депутатов, </w:t>
      </w:r>
      <w:r w:rsidRPr="005C6B78">
        <w:rPr>
          <w:szCs w:val="28"/>
        </w:rPr>
        <w:t>избираемых</w:t>
      </w:r>
      <w:r w:rsidR="00D11CD4" w:rsidRPr="005C6B78">
        <w:rPr>
          <w:szCs w:val="28"/>
        </w:rPr>
        <w:t xml:space="preserve"> в  законодательные (представительные) органы</w:t>
      </w:r>
      <w:r w:rsidRPr="005C6B78">
        <w:rPr>
          <w:szCs w:val="28"/>
        </w:rPr>
        <w:t xml:space="preserve"> государственной власти везде составляет </w:t>
      </w:r>
      <w:r w:rsidRPr="005C6B78">
        <w:rPr>
          <w:b/>
          <w:szCs w:val="28"/>
        </w:rPr>
        <w:t>5 лет</w:t>
      </w:r>
      <w:r w:rsidRPr="005C6B78">
        <w:rPr>
          <w:szCs w:val="28"/>
        </w:rPr>
        <w:t>.</w:t>
      </w:r>
    </w:p>
    <w:p w:rsidR="0071556D" w:rsidRPr="005C6B78" w:rsidRDefault="0071556D" w:rsidP="00C47D4D">
      <w:pPr>
        <w:ind w:firstLine="709"/>
        <w:jc w:val="both"/>
        <w:rPr>
          <w:b/>
          <w:i/>
          <w:szCs w:val="28"/>
        </w:rPr>
      </w:pPr>
      <w:r w:rsidRPr="005C6B78">
        <w:rPr>
          <w:szCs w:val="28"/>
        </w:rPr>
        <w:t xml:space="preserve">В </w:t>
      </w:r>
      <w:r w:rsidRPr="005C6B78">
        <w:rPr>
          <w:b/>
          <w:szCs w:val="28"/>
        </w:rPr>
        <w:t>3</w:t>
      </w:r>
      <w:r w:rsidR="00241579" w:rsidRPr="005C6B78">
        <w:rPr>
          <w:b/>
          <w:szCs w:val="28"/>
        </w:rPr>
        <w:t>6</w:t>
      </w:r>
      <w:r w:rsidRPr="005C6B78">
        <w:rPr>
          <w:b/>
          <w:szCs w:val="28"/>
        </w:rPr>
        <w:t xml:space="preserve"> субъектах Российской Федерации применяется</w:t>
      </w:r>
      <w:r w:rsidRPr="005C6B78">
        <w:rPr>
          <w:i/>
          <w:szCs w:val="28"/>
        </w:rPr>
        <w:t xml:space="preserve"> </w:t>
      </w:r>
      <w:r w:rsidRPr="005C6B78">
        <w:rPr>
          <w:b/>
          <w:szCs w:val="28"/>
        </w:rPr>
        <w:t>смешанная (мажоритарно-пропорциональная) избирательная система.</w:t>
      </w:r>
      <w:r w:rsidRPr="005C6B78">
        <w:rPr>
          <w:b/>
          <w:i/>
          <w:szCs w:val="28"/>
        </w:rPr>
        <w:t xml:space="preserve"> </w:t>
      </w:r>
    </w:p>
    <w:p w:rsidR="0071556D" w:rsidRPr="005C6B78" w:rsidRDefault="0071556D" w:rsidP="00C47D4D">
      <w:pPr>
        <w:ind w:firstLine="709"/>
        <w:jc w:val="both"/>
        <w:rPr>
          <w:b/>
          <w:szCs w:val="28"/>
        </w:rPr>
      </w:pPr>
      <w:r w:rsidRPr="005C6B78">
        <w:rPr>
          <w:szCs w:val="28"/>
        </w:rPr>
        <w:t xml:space="preserve">В </w:t>
      </w:r>
      <w:r w:rsidRPr="005C6B78">
        <w:rPr>
          <w:b/>
          <w:szCs w:val="28"/>
        </w:rPr>
        <w:t xml:space="preserve">Республике Дагестан, Республике Ингушетия </w:t>
      </w:r>
      <w:r w:rsidR="00633322" w:rsidRPr="005C6B78">
        <w:rPr>
          <w:b/>
          <w:szCs w:val="28"/>
        </w:rPr>
        <w:t xml:space="preserve">и Чеченской Республике </w:t>
      </w:r>
      <w:r w:rsidRPr="005C6B78">
        <w:rPr>
          <w:b/>
          <w:szCs w:val="28"/>
        </w:rPr>
        <w:t>применяется пропорциональная избирательная система.</w:t>
      </w:r>
    </w:p>
    <w:p w:rsidR="0071556D" w:rsidRPr="005C6B78" w:rsidRDefault="0071556D" w:rsidP="00C47D4D">
      <w:pPr>
        <w:ind w:firstLine="709"/>
        <w:jc w:val="both"/>
        <w:rPr>
          <w:szCs w:val="28"/>
        </w:rPr>
      </w:pPr>
      <w:r w:rsidRPr="005C6B78">
        <w:rPr>
          <w:szCs w:val="28"/>
        </w:rPr>
        <w:t xml:space="preserve">Всего замещается </w:t>
      </w:r>
      <w:r w:rsidRPr="005C6B78">
        <w:rPr>
          <w:b/>
          <w:szCs w:val="28"/>
        </w:rPr>
        <w:t>17</w:t>
      </w:r>
      <w:r w:rsidR="00241579" w:rsidRPr="005C6B78">
        <w:rPr>
          <w:b/>
          <w:szCs w:val="28"/>
        </w:rPr>
        <w:t>63</w:t>
      </w:r>
      <w:r w:rsidRPr="005C6B78">
        <w:rPr>
          <w:b/>
          <w:szCs w:val="28"/>
        </w:rPr>
        <w:t xml:space="preserve"> депутатских мандата</w:t>
      </w:r>
      <w:r w:rsidRPr="005C6B78">
        <w:rPr>
          <w:szCs w:val="28"/>
        </w:rPr>
        <w:t>, в том числе по мажоритарной системе – 798 мандатов, по пропорциональной системе – 9</w:t>
      </w:r>
      <w:r w:rsidR="00241579" w:rsidRPr="005C6B78">
        <w:rPr>
          <w:szCs w:val="28"/>
        </w:rPr>
        <w:t>65</w:t>
      </w:r>
      <w:r w:rsidR="007578DE" w:rsidRPr="005C6B78">
        <w:rPr>
          <w:szCs w:val="28"/>
        </w:rPr>
        <w:t> </w:t>
      </w:r>
      <w:r w:rsidRPr="005C6B78">
        <w:rPr>
          <w:szCs w:val="28"/>
        </w:rPr>
        <w:t>мандат</w:t>
      </w:r>
      <w:r w:rsidR="00430151" w:rsidRPr="005C6B78">
        <w:rPr>
          <w:szCs w:val="28"/>
        </w:rPr>
        <w:t>ов</w:t>
      </w:r>
      <w:r w:rsidRPr="005C6B78">
        <w:rPr>
          <w:szCs w:val="28"/>
        </w:rPr>
        <w:t xml:space="preserve">. </w:t>
      </w:r>
    </w:p>
    <w:p w:rsidR="0071556D" w:rsidRPr="005C6B78" w:rsidRDefault="0071556D" w:rsidP="00C47D4D">
      <w:pPr>
        <w:ind w:firstLine="709"/>
        <w:jc w:val="both"/>
        <w:rPr>
          <w:szCs w:val="28"/>
        </w:rPr>
      </w:pPr>
      <w:r w:rsidRPr="005C6B78">
        <w:rPr>
          <w:szCs w:val="28"/>
        </w:rPr>
        <w:t xml:space="preserve">Для регистрации списка кандидатов по единому избирательному округу необходимо представить </w:t>
      </w:r>
      <w:r w:rsidRPr="005C6B78">
        <w:rPr>
          <w:b/>
          <w:szCs w:val="28"/>
        </w:rPr>
        <w:t xml:space="preserve">0,5 процента подписей избирателей, зарегистрированных </w:t>
      </w:r>
      <w:r w:rsidRPr="005C6B78">
        <w:rPr>
          <w:szCs w:val="28"/>
        </w:rPr>
        <w:t>на территории единого избирательного округа.</w:t>
      </w:r>
    </w:p>
    <w:p w:rsidR="0071556D" w:rsidRPr="005C6B78" w:rsidRDefault="0071556D" w:rsidP="00C47D4D">
      <w:pPr>
        <w:ind w:firstLine="709"/>
        <w:jc w:val="both"/>
        <w:rPr>
          <w:b/>
          <w:szCs w:val="28"/>
        </w:rPr>
      </w:pPr>
      <w:r w:rsidRPr="005C6B78">
        <w:rPr>
          <w:szCs w:val="28"/>
        </w:rPr>
        <w:t xml:space="preserve">Для регистрации кандидата по одномандатному избирательному округу необходимо представить </w:t>
      </w:r>
      <w:r w:rsidRPr="005C6B78">
        <w:rPr>
          <w:b/>
          <w:szCs w:val="28"/>
        </w:rPr>
        <w:t>3 процента</w:t>
      </w:r>
      <w:r w:rsidRPr="005C6B78">
        <w:rPr>
          <w:szCs w:val="28"/>
        </w:rPr>
        <w:t xml:space="preserve"> подписей избирателей, </w:t>
      </w:r>
      <w:r w:rsidRPr="005C6B78">
        <w:rPr>
          <w:szCs w:val="28"/>
        </w:rPr>
        <w:lastRenderedPageBreak/>
        <w:t>зарегистрированных на</w:t>
      </w:r>
      <w:r w:rsidRPr="005C6B78">
        <w:rPr>
          <w:b/>
          <w:szCs w:val="28"/>
        </w:rPr>
        <w:t xml:space="preserve"> территории соответствующего одномандатного округа.</w:t>
      </w:r>
    </w:p>
    <w:p w:rsidR="0071556D" w:rsidRPr="005C6B78" w:rsidRDefault="0071556D" w:rsidP="00C47D4D">
      <w:pPr>
        <w:ind w:firstLine="709"/>
        <w:jc w:val="both"/>
        <w:rPr>
          <w:szCs w:val="28"/>
        </w:rPr>
      </w:pPr>
    </w:p>
    <w:p w:rsidR="00820578" w:rsidRPr="005C6B78" w:rsidRDefault="0071556D" w:rsidP="00C47D4D">
      <w:pPr>
        <w:ind w:firstLine="709"/>
        <w:jc w:val="both"/>
        <w:rPr>
          <w:szCs w:val="28"/>
        </w:rPr>
      </w:pPr>
      <w:r w:rsidRPr="005C6B78">
        <w:rPr>
          <w:szCs w:val="28"/>
        </w:rPr>
        <w:t xml:space="preserve">В 39 субъектах Российской Федерации </w:t>
      </w:r>
      <w:r w:rsidR="00C9320E" w:rsidRPr="005C6B78">
        <w:rPr>
          <w:szCs w:val="28"/>
        </w:rPr>
        <w:t xml:space="preserve">на указанных выборах </w:t>
      </w:r>
      <w:r w:rsidRPr="005C6B78">
        <w:rPr>
          <w:szCs w:val="28"/>
        </w:rPr>
        <w:t>для выдвижения кандидатов, списков кандидатов не требуется сбор подписей избирателей 5 политическим партиям (</w:t>
      </w:r>
      <w:r w:rsidR="002D037B" w:rsidRPr="005C6B78">
        <w:rPr>
          <w:szCs w:val="28"/>
        </w:rPr>
        <w:t xml:space="preserve">Всероссийская политическая партия </w:t>
      </w:r>
      <w:r w:rsidRPr="005C6B78">
        <w:rPr>
          <w:szCs w:val="28"/>
        </w:rPr>
        <w:t xml:space="preserve">«ЕДИНАЯ РОССИЯ», </w:t>
      </w:r>
      <w:r w:rsidR="001B4CC3" w:rsidRPr="005C6B78">
        <w:rPr>
          <w:szCs w:val="28"/>
        </w:rPr>
        <w:t>Политическая партия «КОММУНИСТИЧЕСКАЯ ПАРТИЯ РОССИЙСКОЙ ФЕДЕРАЦИИ»</w:t>
      </w:r>
      <w:r w:rsidR="008B7D37" w:rsidRPr="005C6B78">
        <w:rPr>
          <w:szCs w:val="28"/>
        </w:rPr>
        <w:t xml:space="preserve">, </w:t>
      </w:r>
      <w:r w:rsidR="0040372A" w:rsidRPr="005C6B78">
        <w:rPr>
          <w:szCs w:val="28"/>
        </w:rPr>
        <w:t>Политическая партия ЛДПР – либерально-демократическая партия России</w:t>
      </w:r>
      <w:r w:rsidR="008B7D37" w:rsidRPr="005C6B78">
        <w:rPr>
          <w:szCs w:val="28"/>
        </w:rPr>
        <w:t xml:space="preserve">, </w:t>
      </w:r>
      <w:r w:rsidR="007F69B0" w:rsidRPr="005C6B78">
        <w:rPr>
          <w:szCs w:val="28"/>
        </w:rPr>
        <w:t xml:space="preserve">Политическая партия </w:t>
      </w:r>
      <w:r w:rsidR="008B7D37" w:rsidRPr="005C6B78">
        <w:rPr>
          <w:szCs w:val="28"/>
        </w:rPr>
        <w:t>СПРАВЕДЛИВАЯ РОССИЯ,</w:t>
      </w:r>
      <w:r w:rsidR="00522A6F" w:rsidRPr="005C6B78">
        <w:rPr>
          <w:szCs w:val="28"/>
        </w:rPr>
        <w:t xml:space="preserve"> Политическая партия </w:t>
      </w:r>
      <w:r w:rsidRPr="005C6B78">
        <w:rPr>
          <w:szCs w:val="28"/>
        </w:rPr>
        <w:t xml:space="preserve"> </w:t>
      </w:r>
      <w:r w:rsidR="00522A6F" w:rsidRPr="005C6B78">
        <w:rPr>
          <w:szCs w:val="28"/>
        </w:rPr>
        <w:t xml:space="preserve">« Российская объединенная демократическая партия </w:t>
      </w:r>
      <w:r w:rsidRPr="005C6B78">
        <w:rPr>
          <w:szCs w:val="28"/>
        </w:rPr>
        <w:t xml:space="preserve">«ЯБЛОКО»), в </w:t>
      </w:r>
      <w:r w:rsidR="00165E0F" w:rsidRPr="005C6B78">
        <w:rPr>
          <w:szCs w:val="28"/>
        </w:rPr>
        <w:t>Республик</w:t>
      </w:r>
      <w:r w:rsidR="00241579" w:rsidRPr="005C6B78">
        <w:rPr>
          <w:szCs w:val="28"/>
        </w:rPr>
        <w:t>е</w:t>
      </w:r>
      <w:r w:rsidR="00165E0F" w:rsidRPr="005C6B78">
        <w:rPr>
          <w:szCs w:val="28"/>
        </w:rPr>
        <w:t xml:space="preserve"> Дагестан</w:t>
      </w:r>
      <w:r w:rsidRPr="005C6B78">
        <w:rPr>
          <w:szCs w:val="28"/>
        </w:rPr>
        <w:t xml:space="preserve"> таких партий – </w:t>
      </w:r>
      <w:r w:rsidR="00165E0F" w:rsidRPr="005C6B78">
        <w:rPr>
          <w:szCs w:val="28"/>
        </w:rPr>
        <w:t>18,</w:t>
      </w:r>
      <w:r w:rsidR="006D7AA5" w:rsidRPr="005C6B78">
        <w:rPr>
          <w:szCs w:val="28"/>
        </w:rPr>
        <w:t xml:space="preserve"> </w:t>
      </w:r>
      <w:r w:rsidR="00D422C3" w:rsidRPr="005C6B78">
        <w:rPr>
          <w:szCs w:val="28"/>
        </w:rPr>
        <w:t xml:space="preserve">в </w:t>
      </w:r>
      <w:r w:rsidR="006D7AA5" w:rsidRPr="005C6B78">
        <w:rPr>
          <w:szCs w:val="28"/>
        </w:rPr>
        <w:t>Московской области</w:t>
      </w:r>
      <w:r w:rsidR="0023411D" w:rsidRPr="005C6B78">
        <w:rPr>
          <w:szCs w:val="28"/>
        </w:rPr>
        <w:t xml:space="preserve"> – </w:t>
      </w:r>
      <w:r w:rsidR="006D7AA5" w:rsidRPr="005C6B78">
        <w:rPr>
          <w:szCs w:val="28"/>
        </w:rPr>
        <w:t>13,</w:t>
      </w:r>
      <w:r w:rsidR="00D422C3" w:rsidRPr="005C6B78">
        <w:rPr>
          <w:szCs w:val="28"/>
        </w:rPr>
        <w:t xml:space="preserve"> в</w:t>
      </w:r>
      <w:r w:rsidR="006D7AA5" w:rsidRPr="005C6B78">
        <w:rPr>
          <w:szCs w:val="28"/>
        </w:rPr>
        <w:t xml:space="preserve"> Свердловской области – 12</w:t>
      </w:r>
      <w:r w:rsidR="005A193B" w:rsidRPr="005C6B78">
        <w:rPr>
          <w:szCs w:val="28"/>
        </w:rPr>
        <w:t>,</w:t>
      </w:r>
      <w:r w:rsidR="00D422C3" w:rsidRPr="005C6B78">
        <w:rPr>
          <w:szCs w:val="28"/>
        </w:rPr>
        <w:t xml:space="preserve"> в</w:t>
      </w:r>
      <w:r w:rsidR="00165E0F" w:rsidRPr="005C6B78">
        <w:rPr>
          <w:szCs w:val="28"/>
        </w:rPr>
        <w:t xml:space="preserve"> Красноярском крае – 11, </w:t>
      </w:r>
      <w:r w:rsidR="00D422C3" w:rsidRPr="005C6B78">
        <w:rPr>
          <w:szCs w:val="28"/>
        </w:rPr>
        <w:t xml:space="preserve">в </w:t>
      </w:r>
      <w:r w:rsidR="006D7AA5" w:rsidRPr="005C6B78">
        <w:rPr>
          <w:szCs w:val="28"/>
        </w:rPr>
        <w:t>Амурской и Мурманской областях – 10,</w:t>
      </w:r>
      <w:r w:rsidR="00E93FC5" w:rsidRPr="005C6B78">
        <w:rPr>
          <w:szCs w:val="28"/>
        </w:rPr>
        <w:t xml:space="preserve"> в Приморском крае – 9,</w:t>
      </w:r>
      <w:r w:rsidR="00D422C3" w:rsidRPr="005C6B78">
        <w:rPr>
          <w:szCs w:val="28"/>
        </w:rPr>
        <w:t xml:space="preserve"> в</w:t>
      </w:r>
      <w:r w:rsidR="000131B6" w:rsidRPr="005C6B78">
        <w:rPr>
          <w:szCs w:val="28"/>
        </w:rPr>
        <w:t xml:space="preserve"> Калининградской области – 8, </w:t>
      </w:r>
      <w:r w:rsidR="00E93FC5" w:rsidRPr="005C6B78">
        <w:rPr>
          <w:szCs w:val="28"/>
        </w:rPr>
        <w:t>в</w:t>
      </w:r>
      <w:r w:rsidR="00465708" w:rsidRPr="005C6B78">
        <w:rPr>
          <w:szCs w:val="28"/>
        </w:rPr>
        <w:t xml:space="preserve"> Республике Адыгея, </w:t>
      </w:r>
      <w:r w:rsidR="00662DBE" w:rsidRPr="005C6B78">
        <w:rPr>
          <w:szCs w:val="28"/>
        </w:rPr>
        <w:t xml:space="preserve">Республике Ингушетия, Чеченской </w:t>
      </w:r>
      <w:r w:rsidR="00BB7382" w:rsidRPr="005C6B78">
        <w:rPr>
          <w:szCs w:val="28"/>
        </w:rPr>
        <w:t>Р</w:t>
      </w:r>
      <w:r w:rsidR="00662DBE" w:rsidRPr="005C6B78">
        <w:rPr>
          <w:szCs w:val="28"/>
        </w:rPr>
        <w:t>еспублике</w:t>
      </w:r>
      <w:r w:rsidR="002B7FA9" w:rsidRPr="005C6B78">
        <w:rPr>
          <w:szCs w:val="28"/>
        </w:rPr>
        <w:t>, Липецкой, Самарской областях</w:t>
      </w:r>
      <w:r w:rsidR="00662DBE" w:rsidRPr="005C6B78">
        <w:rPr>
          <w:szCs w:val="28"/>
        </w:rPr>
        <w:t xml:space="preserve"> –</w:t>
      </w:r>
      <w:r w:rsidR="003302FD" w:rsidRPr="005C6B78">
        <w:rPr>
          <w:szCs w:val="28"/>
        </w:rPr>
        <w:t xml:space="preserve"> </w:t>
      </w:r>
      <w:r w:rsidR="00662DBE" w:rsidRPr="005C6B78">
        <w:rPr>
          <w:szCs w:val="28"/>
        </w:rPr>
        <w:t xml:space="preserve">7, </w:t>
      </w:r>
      <w:r w:rsidR="00820578" w:rsidRPr="005C6B78">
        <w:rPr>
          <w:szCs w:val="28"/>
        </w:rPr>
        <w:t>в Чувашской Республике</w:t>
      </w:r>
      <w:r w:rsidR="00D275EA" w:rsidRPr="005C6B78">
        <w:rPr>
          <w:szCs w:val="28"/>
        </w:rPr>
        <w:t> (Чувашия)</w:t>
      </w:r>
      <w:r w:rsidR="00DB3CD8" w:rsidRPr="005C6B78">
        <w:rPr>
          <w:szCs w:val="28"/>
        </w:rPr>
        <w:t>, Омской</w:t>
      </w:r>
      <w:r w:rsidR="00820578" w:rsidRPr="005C6B78">
        <w:rPr>
          <w:szCs w:val="28"/>
        </w:rPr>
        <w:t>, Орловской</w:t>
      </w:r>
      <w:r w:rsidR="00B96723" w:rsidRPr="005C6B78">
        <w:rPr>
          <w:szCs w:val="28"/>
        </w:rPr>
        <w:t>, Тверской</w:t>
      </w:r>
      <w:r w:rsidR="00820578" w:rsidRPr="005C6B78">
        <w:rPr>
          <w:szCs w:val="28"/>
        </w:rPr>
        <w:t xml:space="preserve"> областях</w:t>
      </w:r>
      <w:r w:rsidR="009922AB" w:rsidRPr="005C6B78">
        <w:rPr>
          <w:szCs w:val="28"/>
        </w:rPr>
        <w:t xml:space="preserve"> –</w:t>
      </w:r>
      <w:r w:rsidR="0023411D" w:rsidRPr="005C6B78">
        <w:rPr>
          <w:szCs w:val="28"/>
        </w:rPr>
        <w:t xml:space="preserve"> </w:t>
      </w:r>
      <w:r w:rsidR="009922AB" w:rsidRPr="005C6B78">
        <w:rPr>
          <w:szCs w:val="28"/>
        </w:rPr>
        <w:t>6.</w:t>
      </w:r>
    </w:p>
    <w:p w:rsidR="0071556D" w:rsidRPr="005C6B78" w:rsidRDefault="0071556D" w:rsidP="00C47D4D">
      <w:pPr>
        <w:ind w:firstLine="709"/>
        <w:jc w:val="both"/>
        <w:rPr>
          <w:szCs w:val="28"/>
        </w:rPr>
      </w:pPr>
    </w:p>
    <w:p w:rsidR="0071556D" w:rsidRPr="005C6B78" w:rsidRDefault="0071556D" w:rsidP="00C47D4D">
      <w:pPr>
        <w:ind w:firstLine="709"/>
        <w:jc w:val="both"/>
        <w:rPr>
          <w:szCs w:val="28"/>
        </w:rPr>
      </w:pPr>
      <w:r w:rsidRPr="005C6B78">
        <w:rPr>
          <w:szCs w:val="28"/>
        </w:rPr>
        <w:t>При распределении мандатов по единому избирательному округу в 3</w:t>
      </w:r>
      <w:r w:rsidR="00D401C1" w:rsidRPr="005C6B78">
        <w:rPr>
          <w:szCs w:val="28"/>
        </w:rPr>
        <w:t>6</w:t>
      </w:r>
      <w:r w:rsidR="00430151" w:rsidRPr="005C6B78">
        <w:rPr>
          <w:szCs w:val="28"/>
        </w:rPr>
        <w:t> </w:t>
      </w:r>
      <w:r w:rsidRPr="005C6B78">
        <w:rPr>
          <w:szCs w:val="28"/>
        </w:rPr>
        <w:t xml:space="preserve">регионах применяется </w:t>
      </w:r>
      <w:r w:rsidRPr="005C6B78">
        <w:rPr>
          <w:b/>
          <w:szCs w:val="28"/>
        </w:rPr>
        <w:t>метод делителей</w:t>
      </w:r>
      <w:r w:rsidRPr="005C6B78">
        <w:rPr>
          <w:szCs w:val="28"/>
        </w:rPr>
        <w:t xml:space="preserve"> </w:t>
      </w:r>
      <w:r w:rsidRPr="005C6B78">
        <w:rPr>
          <w:b/>
          <w:szCs w:val="28"/>
        </w:rPr>
        <w:t>(Империали)</w:t>
      </w:r>
      <w:r w:rsidRPr="005C6B78">
        <w:rPr>
          <w:szCs w:val="28"/>
        </w:rPr>
        <w:t xml:space="preserve">, а в Республике Ингушетия, </w:t>
      </w:r>
      <w:r w:rsidR="00D401C1" w:rsidRPr="005C6B78">
        <w:rPr>
          <w:szCs w:val="28"/>
        </w:rPr>
        <w:t xml:space="preserve">Чеченской Республике и </w:t>
      </w:r>
      <w:r w:rsidRPr="005C6B78">
        <w:rPr>
          <w:szCs w:val="28"/>
        </w:rPr>
        <w:t>Чукотском автономном округе</w:t>
      </w:r>
      <w:r w:rsidR="00423439" w:rsidRPr="005C6B78">
        <w:rPr>
          <w:szCs w:val="28"/>
        </w:rPr>
        <w:t xml:space="preserve"> – </w:t>
      </w:r>
      <w:r w:rsidRPr="005C6B78">
        <w:rPr>
          <w:b/>
          <w:szCs w:val="28"/>
        </w:rPr>
        <w:t>метод наибольших остатков (квота Хэра)</w:t>
      </w:r>
      <w:r w:rsidRPr="005C6B78">
        <w:rPr>
          <w:szCs w:val="28"/>
        </w:rPr>
        <w:t>; к распределению депутатских мандатов допускается не менее двух списков кандидатов; проходной барьер везде составляет 5 процентов.</w:t>
      </w:r>
    </w:p>
    <w:p w:rsidR="0071556D" w:rsidRPr="005C6B78" w:rsidRDefault="0071556D" w:rsidP="00C47D4D">
      <w:pPr>
        <w:pStyle w:val="ab"/>
        <w:ind w:firstLine="708"/>
        <w:jc w:val="both"/>
        <w:rPr>
          <w:rFonts w:ascii="Times New Roman" w:hAnsi="Times New Roman" w:cs="Times New Roman"/>
          <w:strike/>
          <w:sz w:val="28"/>
          <w:szCs w:val="28"/>
        </w:rPr>
      </w:pPr>
      <w:r w:rsidRPr="005C6B78">
        <w:rPr>
          <w:rFonts w:ascii="Times New Roman" w:hAnsi="Times New Roman" w:cs="Times New Roman"/>
          <w:sz w:val="28"/>
          <w:szCs w:val="28"/>
        </w:rPr>
        <w:t xml:space="preserve">Предельный размер расходования средств избирательного фонда кандидата составляет </w:t>
      </w:r>
      <w:r w:rsidRPr="005C6B78">
        <w:rPr>
          <w:rFonts w:ascii="Times New Roman" w:hAnsi="Times New Roman" w:cs="Times New Roman"/>
          <w:b/>
          <w:sz w:val="28"/>
          <w:szCs w:val="28"/>
        </w:rPr>
        <w:t>от 250 тыс руб</w:t>
      </w:r>
      <w:r w:rsidR="007E483D" w:rsidRPr="005C6B78">
        <w:rPr>
          <w:rFonts w:ascii="Times New Roman" w:hAnsi="Times New Roman" w:cs="Times New Roman"/>
          <w:b/>
          <w:sz w:val="28"/>
          <w:szCs w:val="28"/>
        </w:rPr>
        <w:t>.</w:t>
      </w:r>
      <w:r w:rsidRPr="005C6B78">
        <w:rPr>
          <w:rFonts w:ascii="Times New Roman" w:hAnsi="Times New Roman" w:cs="Times New Roman"/>
          <w:sz w:val="28"/>
          <w:szCs w:val="28"/>
        </w:rPr>
        <w:t xml:space="preserve"> на выборах в Республике Мордовия и Еврейском автономном округе </w:t>
      </w:r>
      <w:r w:rsidRPr="005C6B78">
        <w:rPr>
          <w:rFonts w:ascii="Times New Roman" w:hAnsi="Times New Roman" w:cs="Times New Roman"/>
          <w:b/>
          <w:sz w:val="28"/>
          <w:szCs w:val="28"/>
        </w:rPr>
        <w:t>до 15 млн руб</w:t>
      </w:r>
      <w:r w:rsidR="007E483D" w:rsidRPr="005C6B78">
        <w:rPr>
          <w:rFonts w:ascii="Times New Roman" w:hAnsi="Times New Roman" w:cs="Times New Roman"/>
          <w:b/>
          <w:sz w:val="28"/>
          <w:szCs w:val="28"/>
        </w:rPr>
        <w:t>.</w:t>
      </w:r>
      <w:r w:rsidRPr="005C6B78">
        <w:rPr>
          <w:rFonts w:ascii="Times New Roman" w:hAnsi="Times New Roman" w:cs="Times New Roman"/>
          <w:sz w:val="28"/>
          <w:szCs w:val="28"/>
        </w:rPr>
        <w:t xml:space="preserve"> в Московской области.</w:t>
      </w:r>
      <w:r w:rsidRPr="005C6B78">
        <w:rPr>
          <w:rFonts w:ascii="Times New Roman" w:hAnsi="Times New Roman" w:cs="Times New Roman"/>
          <w:strike/>
          <w:sz w:val="28"/>
          <w:szCs w:val="28"/>
        </w:rPr>
        <w:t xml:space="preserve"> </w:t>
      </w:r>
    </w:p>
    <w:p w:rsidR="0071556D" w:rsidRPr="005C6B78" w:rsidRDefault="0071556D" w:rsidP="00C47D4D">
      <w:pPr>
        <w:pStyle w:val="ab"/>
        <w:ind w:firstLine="708"/>
        <w:jc w:val="both"/>
        <w:rPr>
          <w:rFonts w:ascii="Times New Roman" w:hAnsi="Times New Roman" w:cs="Times New Roman"/>
          <w:sz w:val="28"/>
          <w:szCs w:val="28"/>
        </w:rPr>
      </w:pPr>
      <w:r w:rsidRPr="005C6B78">
        <w:rPr>
          <w:rFonts w:ascii="Times New Roman" w:hAnsi="Times New Roman" w:cs="Times New Roman"/>
          <w:sz w:val="28"/>
          <w:szCs w:val="28"/>
        </w:rPr>
        <w:t xml:space="preserve">Для избирательных объединений предельный размер расходования средств избирательного фонда составляет </w:t>
      </w:r>
      <w:r w:rsidRPr="005C6B78">
        <w:rPr>
          <w:rFonts w:ascii="Times New Roman" w:hAnsi="Times New Roman" w:cs="Times New Roman"/>
          <w:b/>
          <w:sz w:val="28"/>
          <w:szCs w:val="28"/>
        </w:rPr>
        <w:t>от 2 млн 500 тыс руб</w:t>
      </w:r>
      <w:r w:rsidR="007E483D" w:rsidRPr="005C6B78">
        <w:rPr>
          <w:rFonts w:ascii="Times New Roman" w:hAnsi="Times New Roman" w:cs="Times New Roman"/>
          <w:b/>
          <w:sz w:val="28"/>
          <w:szCs w:val="28"/>
        </w:rPr>
        <w:t>.</w:t>
      </w:r>
      <w:r w:rsidRPr="005C6B78">
        <w:rPr>
          <w:rFonts w:ascii="Times New Roman" w:hAnsi="Times New Roman" w:cs="Times New Roman"/>
          <w:sz w:val="28"/>
          <w:szCs w:val="28"/>
        </w:rPr>
        <w:t xml:space="preserve"> в Астраханской области </w:t>
      </w:r>
      <w:r w:rsidRPr="005C6B78">
        <w:rPr>
          <w:rFonts w:ascii="Times New Roman" w:hAnsi="Times New Roman" w:cs="Times New Roman"/>
          <w:b/>
          <w:sz w:val="28"/>
          <w:szCs w:val="28"/>
        </w:rPr>
        <w:t>до 300 млн руб</w:t>
      </w:r>
      <w:r w:rsidR="00CD506B" w:rsidRPr="005C6B78">
        <w:rPr>
          <w:rFonts w:ascii="Times New Roman" w:hAnsi="Times New Roman" w:cs="Times New Roman"/>
          <w:b/>
          <w:sz w:val="28"/>
          <w:szCs w:val="28"/>
        </w:rPr>
        <w:t>.</w:t>
      </w:r>
      <w:r w:rsidR="00731907" w:rsidRPr="005C6B78">
        <w:rPr>
          <w:rFonts w:ascii="Times New Roman" w:hAnsi="Times New Roman" w:cs="Times New Roman"/>
          <w:sz w:val="28"/>
          <w:szCs w:val="28"/>
        </w:rPr>
        <w:t xml:space="preserve"> в </w:t>
      </w:r>
      <w:r w:rsidR="00591876" w:rsidRPr="005C6B78">
        <w:rPr>
          <w:rFonts w:ascii="Times New Roman" w:hAnsi="Times New Roman" w:cs="Times New Roman"/>
          <w:sz w:val="28"/>
          <w:szCs w:val="28"/>
        </w:rPr>
        <w:t>Г</w:t>
      </w:r>
      <w:r w:rsidRPr="005C6B78">
        <w:rPr>
          <w:rFonts w:ascii="Times New Roman" w:hAnsi="Times New Roman" w:cs="Times New Roman"/>
          <w:sz w:val="28"/>
          <w:szCs w:val="28"/>
        </w:rPr>
        <w:t xml:space="preserve">ороде Санкт-Петербурге. </w:t>
      </w:r>
    </w:p>
    <w:p w:rsidR="0071556D" w:rsidRPr="005C6B78" w:rsidRDefault="0071556D" w:rsidP="00C47D4D">
      <w:pPr>
        <w:ind w:firstLine="709"/>
        <w:jc w:val="both"/>
        <w:rPr>
          <w:szCs w:val="28"/>
        </w:rPr>
      </w:pPr>
      <w:r w:rsidRPr="005C6B78">
        <w:rPr>
          <w:b/>
          <w:szCs w:val="28"/>
        </w:rPr>
        <w:t>Голосование по открепительным удостоверениям</w:t>
      </w:r>
      <w:r w:rsidRPr="005C6B78">
        <w:rPr>
          <w:szCs w:val="28"/>
        </w:rPr>
        <w:t xml:space="preserve"> предусмотрено во всех 39 субъектах Российской Федерации. </w:t>
      </w:r>
    </w:p>
    <w:p w:rsidR="00FB39C4" w:rsidRPr="005C6B78" w:rsidRDefault="00FB39C4" w:rsidP="00C47D4D">
      <w:pPr>
        <w:ind w:firstLine="709"/>
        <w:jc w:val="both"/>
        <w:rPr>
          <w:szCs w:val="28"/>
        </w:rPr>
      </w:pPr>
      <w:r w:rsidRPr="005C6B78">
        <w:rPr>
          <w:b/>
          <w:szCs w:val="28"/>
        </w:rPr>
        <w:t>Досрочное голосование (за исключением труднодоступных и отдаленных местностей)</w:t>
      </w:r>
      <w:r w:rsidRPr="005C6B78">
        <w:rPr>
          <w:szCs w:val="28"/>
        </w:rPr>
        <w:t xml:space="preserve"> не предусмотрено. </w:t>
      </w:r>
    </w:p>
    <w:p w:rsidR="001320CE" w:rsidRPr="005C6B78" w:rsidRDefault="001320CE" w:rsidP="00C47D4D">
      <w:pPr>
        <w:pStyle w:val="ac"/>
        <w:ind w:firstLine="709"/>
        <w:jc w:val="center"/>
        <w:rPr>
          <w:b/>
          <w:sz w:val="32"/>
          <w:szCs w:val="32"/>
        </w:rPr>
      </w:pPr>
    </w:p>
    <w:p w:rsidR="00B6615F" w:rsidRPr="005C6B78" w:rsidRDefault="00B6615F" w:rsidP="00C47D4D">
      <w:pPr>
        <w:ind w:firstLine="720"/>
        <w:jc w:val="both"/>
        <w:rPr>
          <w:b/>
          <w:szCs w:val="28"/>
        </w:rPr>
      </w:pPr>
      <w:r w:rsidRPr="005C6B78">
        <w:rPr>
          <w:b/>
          <w:szCs w:val="28"/>
        </w:rPr>
        <w:t>3.</w:t>
      </w:r>
      <w:r w:rsidRPr="005C6B78">
        <w:rPr>
          <w:szCs w:val="28"/>
        </w:rPr>
        <w:t> </w:t>
      </w:r>
      <w:r w:rsidRPr="005C6B78">
        <w:rPr>
          <w:b/>
          <w:szCs w:val="28"/>
        </w:rPr>
        <w:t>Выборы депутатов представительных органов муниципальных образований административных центров</w:t>
      </w:r>
      <w:r w:rsidRPr="005C6B78">
        <w:rPr>
          <w:szCs w:val="28"/>
        </w:rPr>
        <w:t xml:space="preserve"> </w:t>
      </w:r>
      <w:r w:rsidRPr="005C6B78">
        <w:rPr>
          <w:b/>
          <w:szCs w:val="28"/>
        </w:rPr>
        <w:t xml:space="preserve">(столиц) пройдут в 11 субъектах Российской Федерации. </w:t>
      </w:r>
    </w:p>
    <w:p w:rsidR="00B43360" w:rsidRPr="005C6B78" w:rsidRDefault="00B43360" w:rsidP="00C47D4D">
      <w:pPr>
        <w:ind w:firstLine="720"/>
        <w:jc w:val="both"/>
        <w:rPr>
          <w:szCs w:val="28"/>
        </w:rPr>
      </w:pPr>
      <w:r w:rsidRPr="005C6B78">
        <w:rPr>
          <w:b/>
          <w:szCs w:val="28"/>
        </w:rPr>
        <w:t xml:space="preserve">Срок полномочий </w:t>
      </w:r>
      <w:r w:rsidRPr="005C6B78">
        <w:rPr>
          <w:szCs w:val="28"/>
        </w:rPr>
        <w:t>представительных органов муниципальных образований административных центров (столиц) в 1</w:t>
      </w:r>
      <w:r w:rsidR="00124617" w:rsidRPr="005C6B78">
        <w:rPr>
          <w:szCs w:val="28"/>
        </w:rPr>
        <w:t>1</w:t>
      </w:r>
      <w:r w:rsidRPr="005C6B78">
        <w:rPr>
          <w:szCs w:val="28"/>
        </w:rPr>
        <w:t xml:space="preserve"> субъектах Российской Федерации составляет </w:t>
      </w:r>
      <w:r w:rsidRPr="005C6B78">
        <w:rPr>
          <w:b/>
          <w:szCs w:val="28"/>
        </w:rPr>
        <w:t>5 лет</w:t>
      </w:r>
      <w:r w:rsidR="00124617" w:rsidRPr="005C6B78">
        <w:rPr>
          <w:szCs w:val="28"/>
        </w:rPr>
        <w:t>.</w:t>
      </w:r>
    </w:p>
    <w:p w:rsidR="0071610C" w:rsidRPr="005C6B78" w:rsidRDefault="0071610C" w:rsidP="00C47D4D">
      <w:pPr>
        <w:ind w:firstLine="709"/>
        <w:jc w:val="both"/>
        <w:rPr>
          <w:b/>
          <w:szCs w:val="28"/>
        </w:rPr>
      </w:pPr>
      <w:r w:rsidRPr="005C6B78">
        <w:rPr>
          <w:szCs w:val="28"/>
        </w:rPr>
        <w:t xml:space="preserve">В </w:t>
      </w:r>
      <w:r w:rsidRPr="005C6B78">
        <w:rPr>
          <w:b/>
          <w:szCs w:val="28"/>
        </w:rPr>
        <w:t>9 субъектах Российской Федерации применяется</w:t>
      </w:r>
      <w:r w:rsidRPr="005C6B78">
        <w:rPr>
          <w:i/>
          <w:szCs w:val="28"/>
        </w:rPr>
        <w:t xml:space="preserve"> </w:t>
      </w:r>
      <w:r w:rsidRPr="005C6B78">
        <w:rPr>
          <w:b/>
          <w:szCs w:val="28"/>
        </w:rPr>
        <w:t xml:space="preserve">смешанная (мажоритарно-пропорциональная) избирательная система, а в </w:t>
      </w:r>
      <w:r w:rsidR="00F678B4" w:rsidRPr="005C6B78">
        <w:rPr>
          <w:b/>
          <w:szCs w:val="28"/>
        </w:rPr>
        <w:t>Кабардино-</w:t>
      </w:r>
      <w:r w:rsidR="00F678B4" w:rsidRPr="005C6B78">
        <w:rPr>
          <w:b/>
          <w:szCs w:val="28"/>
        </w:rPr>
        <w:lastRenderedPageBreak/>
        <w:t xml:space="preserve">Балкарской Республике и </w:t>
      </w:r>
      <w:r w:rsidR="00691DBE" w:rsidRPr="005C6B78">
        <w:rPr>
          <w:b/>
          <w:szCs w:val="28"/>
        </w:rPr>
        <w:t>Чеченской Республике </w:t>
      </w:r>
      <w:r w:rsidR="00DD7EF6" w:rsidRPr="005C6B78">
        <w:rPr>
          <w:b/>
          <w:szCs w:val="28"/>
        </w:rPr>
        <w:t>–</w:t>
      </w:r>
      <w:r w:rsidR="00691DBE" w:rsidRPr="005C6B78">
        <w:rPr>
          <w:b/>
          <w:szCs w:val="28"/>
        </w:rPr>
        <w:t> </w:t>
      </w:r>
      <w:r w:rsidR="00DD7EF6" w:rsidRPr="005C6B78">
        <w:rPr>
          <w:b/>
          <w:szCs w:val="28"/>
        </w:rPr>
        <w:t>пропорциональная избирательная система.</w:t>
      </w:r>
    </w:p>
    <w:p w:rsidR="0078791B" w:rsidRPr="005C6B78" w:rsidRDefault="0078791B" w:rsidP="00C47D4D">
      <w:pPr>
        <w:ind w:firstLine="709"/>
        <w:jc w:val="both"/>
        <w:rPr>
          <w:szCs w:val="28"/>
        </w:rPr>
      </w:pPr>
      <w:r w:rsidRPr="005C6B78">
        <w:rPr>
          <w:szCs w:val="28"/>
        </w:rPr>
        <w:t xml:space="preserve">Всего замещается </w:t>
      </w:r>
      <w:r w:rsidR="00785387" w:rsidRPr="005C6B78">
        <w:rPr>
          <w:b/>
          <w:szCs w:val="28"/>
        </w:rPr>
        <w:t>343</w:t>
      </w:r>
      <w:r w:rsidRPr="005C6B78">
        <w:rPr>
          <w:b/>
          <w:szCs w:val="28"/>
        </w:rPr>
        <w:t xml:space="preserve"> депутатских мандата</w:t>
      </w:r>
      <w:r w:rsidRPr="005C6B78">
        <w:rPr>
          <w:szCs w:val="28"/>
        </w:rPr>
        <w:t>, в том числе по мажоритарной системе –</w:t>
      </w:r>
      <w:r w:rsidR="00560976" w:rsidRPr="005C6B78">
        <w:rPr>
          <w:szCs w:val="28"/>
        </w:rPr>
        <w:t xml:space="preserve"> </w:t>
      </w:r>
      <w:r w:rsidR="006A1790" w:rsidRPr="005C6B78">
        <w:rPr>
          <w:szCs w:val="28"/>
        </w:rPr>
        <w:t>1</w:t>
      </w:r>
      <w:r w:rsidR="00A27229" w:rsidRPr="005C6B78">
        <w:rPr>
          <w:szCs w:val="28"/>
        </w:rPr>
        <w:t>45</w:t>
      </w:r>
      <w:r w:rsidR="006A1790" w:rsidRPr="005C6B78">
        <w:rPr>
          <w:szCs w:val="28"/>
        </w:rPr>
        <w:t xml:space="preserve"> мандат</w:t>
      </w:r>
      <w:r w:rsidR="00A27229" w:rsidRPr="005C6B78">
        <w:rPr>
          <w:szCs w:val="28"/>
        </w:rPr>
        <w:t>ов</w:t>
      </w:r>
      <w:r w:rsidRPr="005C6B78">
        <w:rPr>
          <w:szCs w:val="28"/>
        </w:rPr>
        <w:t>, по пропорциональной системе –</w:t>
      </w:r>
      <w:r w:rsidR="003947B5" w:rsidRPr="005C6B78">
        <w:rPr>
          <w:szCs w:val="28"/>
        </w:rPr>
        <w:t xml:space="preserve"> </w:t>
      </w:r>
      <w:r w:rsidR="00482BCA" w:rsidRPr="005C6B78">
        <w:rPr>
          <w:szCs w:val="28"/>
        </w:rPr>
        <w:t>19</w:t>
      </w:r>
      <w:r w:rsidR="00A27229" w:rsidRPr="005C6B78">
        <w:rPr>
          <w:szCs w:val="28"/>
        </w:rPr>
        <w:t>8</w:t>
      </w:r>
      <w:r w:rsidR="00520421" w:rsidRPr="005C6B78">
        <w:rPr>
          <w:szCs w:val="28"/>
        </w:rPr>
        <w:t> </w:t>
      </w:r>
      <w:r w:rsidRPr="005C6B78">
        <w:rPr>
          <w:szCs w:val="28"/>
        </w:rPr>
        <w:t>мандат</w:t>
      </w:r>
      <w:r w:rsidR="00A27229" w:rsidRPr="005C6B78">
        <w:rPr>
          <w:szCs w:val="28"/>
        </w:rPr>
        <w:t>ов</w:t>
      </w:r>
      <w:r w:rsidRPr="005C6B78">
        <w:rPr>
          <w:szCs w:val="28"/>
        </w:rPr>
        <w:t xml:space="preserve">. </w:t>
      </w:r>
    </w:p>
    <w:p w:rsidR="00F711CF" w:rsidRPr="005C6B78" w:rsidRDefault="00F711CF" w:rsidP="00263695">
      <w:pPr>
        <w:ind w:firstLine="709"/>
        <w:jc w:val="both"/>
        <w:rPr>
          <w:szCs w:val="28"/>
        </w:rPr>
      </w:pPr>
      <w:r w:rsidRPr="005C6B78">
        <w:rPr>
          <w:szCs w:val="28"/>
        </w:rPr>
        <w:t xml:space="preserve">Для регистрации списка кандидатов по единому избирательному округу необходимо представить </w:t>
      </w:r>
      <w:r w:rsidR="00A8251F" w:rsidRPr="005C6B78">
        <w:rPr>
          <w:b/>
          <w:szCs w:val="28"/>
        </w:rPr>
        <w:t>0,5</w:t>
      </w:r>
      <w:r w:rsidR="00A8251F" w:rsidRPr="005C6B78">
        <w:rPr>
          <w:szCs w:val="28"/>
        </w:rPr>
        <w:t xml:space="preserve"> </w:t>
      </w:r>
      <w:r w:rsidRPr="005C6B78">
        <w:rPr>
          <w:b/>
          <w:szCs w:val="28"/>
        </w:rPr>
        <w:t xml:space="preserve">процента подписей избирателей, зарегистрированных </w:t>
      </w:r>
      <w:r w:rsidRPr="005C6B78">
        <w:rPr>
          <w:szCs w:val="28"/>
        </w:rPr>
        <w:t>на территории единого избирательного округа.</w:t>
      </w:r>
    </w:p>
    <w:p w:rsidR="00F711CF" w:rsidRPr="005C6B78" w:rsidRDefault="00F711CF" w:rsidP="00263695">
      <w:pPr>
        <w:ind w:firstLine="709"/>
        <w:jc w:val="both"/>
        <w:rPr>
          <w:b/>
          <w:szCs w:val="28"/>
        </w:rPr>
      </w:pPr>
      <w:r w:rsidRPr="005C6B78">
        <w:rPr>
          <w:szCs w:val="28"/>
        </w:rPr>
        <w:t xml:space="preserve">Для регистрации кандидата по одномандатному избирательному округу необходимо представить </w:t>
      </w:r>
      <w:r w:rsidR="00A8251F" w:rsidRPr="005C6B78">
        <w:rPr>
          <w:b/>
          <w:szCs w:val="28"/>
        </w:rPr>
        <w:t>0,5</w:t>
      </w:r>
      <w:r w:rsidRPr="005C6B78">
        <w:rPr>
          <w:b/>
          <w:szCs w:val="28"/>
        </w:rPr>
        <w:t xml:space="preserve"> процента</w:t>
      </w:r>
      <w:r w:rsidRPr="005C6B78">
        <w:rPr>
          <w:szCs w:val="28"/>
        </w:rPr>
        <w:t xml:space="preserve"> подписей избирателей, зарегистрированных на</w:t>
      </w:r>
      <w:r w:rsidRPr="005C6B78">
        <w:rPr>
          <w:b/>
          <w:szCs w:val="28"/>
        </w:rPr>
        <w:t xml:space="preserve"> территории соответствующего одномандатного округа.</w:t>
      </w:r>
    </w:p>
    <w:p w:rsidR="007673AC" w:rsidRPr="005C6B78" w:rsidRDefault="007673AC" w:rsidP="00263695">
      <w:pPr>
        <w:ind w:firstLine="720"/>
        <w:jc w:val="both"/>
        <w:rPr>
          <w:szCs w:val="28"/>
        </w:rPr>
      </w:pPr>
    </w:p>
    <w:p w:rsidR="006A26BC" w:rsidRPr="005C6B78" w:rsidRDefault="006A26BC" w:rsidP="00263695">
      <w:pPr>
        <w:ind w:firstLine="720"/>
        <w:jc w:val="both"/>
        <w:rPr>
          <w:szCs w:val="28"/>
        </w:rPr>
      </w:pPr>
      <w:r w:rsidRPr="005C6B78">
        <w:rPr>
          <w:szCs w:val="28"/>
        </w:rPr>
        <w:t xml:space="preserve">В 11 субъектах Российской Федерации на указанных выборах для выдвижения кандидатов, списков кандидатов не требуется сбор подписей избирателей 5 политическим партиям </w:t>
      </w:r>
      <w:r w:rsidR="00423439" w:rsidRPr="005C6B78">
        <w:rPr>
          <w:szCs w:val="28"/>
        </w:rPr>
        <w:t>(Всероссийская политическая партия «ЕДИНАЯ РОССИЯ», Политическая партия «КОММУНИСТИЧЕСКАЯ ПАРТИЯ РОССИЙСКОЙ ФЕДЕРАЦИИ», Политическая партия ЛДПР – либерально-демократическая партия России, Политическая партия СПРАВЕДЛИВАЯ РОССИЯ, Политическая партия  « Российская объединенная демократическая партия «ЯБЛОКО»),</w:t>
      </w:r>
      <w:r w:rsidRPr="005C6B78">
        <w:rPr>
          <w:szCs w:val="28"/>
        </w:rPr>
        <w:t xml:space="preserve"> в </w:t>
      </w:r>
      <w:r w:rsidR="003A0936" w:rsidRPr="005C6B78">
        <w:rPr>
          <w:szCs w:val="28"/>
        </w:rPr>
        <w:t>Кабардино-Балкарской Республике</w:t>
      </w:r>
      <w:r w:rsidR="00560976" w:rsidRPr="005C6B78">
        <w:rPr>
          <w:szCs w:val="28"/>
        </w:rPr>
        <w:t xml:space="preserve"> – </w:t>
      </w:r>
      <w:r w:rsidR="003A0936" w:rsidRPr="005C6B78">
        <w:rPr>
          <w:szCs w:val="28"/>
        </w:rPr>
        <w:t>7, Чеченской Республике, Калининградской, Кемеровской областях</w:t>
      </w:r>
      <w:r w:rsidR="00560976" w:rsidRPr="005C6B78">
        <w:rPr>
          <w:szCs w:val="28"/>
        </w:rPr>
        <w:t xml:space="preserve"> – </w:t>
      </w:r>
      <w:r w:rsidR="003A0936" w:rsidRPr="005C6B78">
        <w:rPr>
          <w:szCs w:val="28"/>
        </w:rPr>
        <w:t>6.</w:t>
      </w:r>
    </w:p>
    <w:p w:rsidR="007673AC" w:rsidRPr="005C6B78" w:rsidRDefault="007673AC" w:rsidP="00263695">
      <w:pPr>
        <w:ind w:firstLine="709"/>
        <w:jc w:val="both"/>
        <w:rPr>
          <w:szCs w:val="28"/>
        </w:rPr>
      </w:pPr>
    </w:p>
    <w:p w:rsidR="00EA4626" w:rsidRPr="005C6B78" w:rsidRDefault="00F711CF" w:rsidP="00263695">
      <w:pPr>
        <w:ind w:firstLine="709"/>
        <w:jc w:val="both"/>
        <w:rPr>
          <w:szCs w:val="28"/>
        </w:rPr>
      </w:pPr>
      <w:r w:rsidRPr="005C6B78">
        <w:rPr>
          <w:szCs w:val="28"/>
        </w:rPr>
        <w:t>При распределении мандатов по единому избирательному округу</w:t>
      </w:r>
      <w:r w:rsidR="006043FA" w:rsidRPr="005C6B78">
        <w:rPr>
          <w:szCs w:val="28"/>
        </w:rPr>
        <w:t xml:space="preserve"> в 10 </w:t>
      </w:r>
      <w:r w:rsidR="00EA4626" w:rsidRPr="005C6B78">
        <w:rPr>
          <w:szCs w:val="28"/>
        </w:rPr>
        <w:t xml:space="preserve">субъектах Российской Федерации применяется </w:t>
      </w:r>
      <w:r w:rsidR="00EA4626" w:rsidRPr="005C6B78">
        <w:rPr>
          <w:b/>
          <w:szCs w:val="28"/>
        </w:rPr>
        <w:t>метод делителей</w:t>
      </w:r>
      <w:r w:rsidR="00EA4626" w:rsidRPr="005C6B78">
        <w:rPr>
          <w:szCs w:val="28"/>
        </w:rPr>
        <w:t>, а в Чеченской Республике</w:t>
      </w:r>
      <w:r w:rsidR="00C1650A" w:rsidRPr="005C6B78">
        <w:rPr>
          <w:szCs w:val="28"/>
        </w:rPr>
        <w:t> </w:t>
      </w:r>
      <w:r w:rsidR="002C7673" w:rsidRPr="005C6B78">
        <w:rPr>
          <w:szCs w:val="28"/>
        </w:rPr>
        <w:t>–</w:t>
      </w:r>
      <w:r w:rsidR="00C1650A" w:rsidRPr="005C6B78">
        <w:rPr>
          <w:szCs w:val="28"/>
        </w:rPr>
        <w:t> </w:t>
      </w:r>
      <w:r w:rsidR="00EA4626" w:rsidRPr="005C6B78">
        <w:rPr>
          <w:b/>
          <w:bCs/>
          <w:szCs w:val="28"/>
        </w:rPr>
        <w:t xml:space="preserve">метод наибольших остатков </w:t>
      </w:r>
      <w:r w:rsidR="00CB4388" w:rsidRPr="005C6B78">
        <w:rPr>
          <w:b/>
          <w:szCs w:val="28"/>
        </w:rPr>
        <w:t>(к</w:t>
      </w:r>
      <w:r w:rsidR="00EA4626" w:rsidRPr="005C6B78">
        <w:rPr>
          <w:b/>
          <w:szCs w:val="28"/>
        </w:rPr>
        <w:t>вота Хэра)</w:t>
      </w:r>
      <w:r w:rsidR="00EA4626" w:rsidRPr="005C6B78">
        <w:rPr>
          <w:szCs w:val="28"/>
        </w:rPr>
        <w:t>,</w:t>
      </w:r>
      <w:r w:rsidR="00EA4626" w:rsidRPr="005C6B78">
        <w:rPr>
          <w:b/>
          <w:szCs w:val="28"/>
        </w:rPr>
        <w:t xml:space="preserve"> </w:t>
      </w:r>
      <w:r w:rsidR="00EA4626" w:rsidRPr="005C6B78">
        <w:rPr>
          <w:szCs w:val="28"/>
        </w:rPr>
        <w:t>к распределению депутатских мандатов допускается не менее двух списков кандидатов; проходной барьер везде составляет 5 процентов.</w:t>
      </w:r>
    </w:p>
    <w:p w:rsidR="007673AC" w:rsidRPr="005C6B78" w:rsidRDefault="007673AC" w:rsidP="00263695">
      <w:pPr>
        <w:ind w:firstLine="709"/>
        <w:jc w:val="both"/>
        <w:rPr>
          <w:color w:val="000000" w:themeColor="text1"/>
          <w:szCs w:val="28"/>
        </w:rPr>
      </w:pPr>
    </w:p>
    <w:p w:rsidR="00F711CF" w:rsidRPr="005C6B78" w:rsidRDefault="00F711CF" w:rsidP="00263695">
      <w:pPr>
        <w:ind w:firstLine="709"/>
        <w:jc w:val="both"/>
        <w:rPr>
          <w:b/>
          <w:color w:val="000000" w:themeColor="text1"/>
          <w:szCs w:val="28"/>
        </w:rPr>
      </w:pPr>
      <w:r w:rsidRPr="005C6B78">
        <w:rPr>
          <w:color w:val="000000" w:themeColor="text1"/>
          <w:szCs w:val="28"/>
        </w:rPr>
        <w:t xml:space="preserve">Предельный размер расходования средств избирательного фонда кандидата составляет </w:t>
      </w:r>
      <w:r w:rsidRPr="005C6B78">
        <w:rPr>
          <w:b/>
          <w:color w:val="000000" w:themeColor="text1"/>
          <w:szCs w:val="28"/>
        </w:rPr>
        <w:t>от</w:t>
      </w:r>
      <w:r w:rsidR="0039223F" w:rsidRPr="005C6B78">
        <w:rPr>
          <w:b/>
          <w:color w:val="000000" w:themeColor="text1"/>
          <w:szCs w:val="28"/>
        </w:rPr>
        <w:t xml:space="preserve"> 70 тыс руб</w:t>
      </w:r>
      <w:r w:rsidR="00CD506B" w:rsidRPr="005C6B78">
        <w:rPr>
          <w:b/>
          <w:color w:val="000000" w:themeColor="text1"/>
          <w:szCs w:val="28"/>
        </w:rPr>
        <w:t>.</w:t>
      </w:r>
      <w:r w:rsidR="0039223F" w:rsidRPr="005C6B78">
        <w:rPr>
          <w:b/>
          <w:color w:val="000000" w:themeColor="text1"/>
          <w:szCs w:val="28"/>
        </w:rPr>
        <w:t xml:space="preserve"> </w:t>
      </w:r>
      <w:r w:rsidR="0039223F" w:rsidRPr="005C6B78">
        <w:rPr>
          <w:color w:val="000000" w:themeColor="text1"/>
          <w:szCs w:val="28"/>
        </w:rPr>
        <w:t>на выборах</w:t>
      </w:r>
      <w:r w:rsidR="0039223F" w:rsidRPr="005C6B78">
        <w:rPr>
          <w:b/>
          <w:color w:val="000000" w:themeColor="text1"/>
          <w:szCs w:val="28"/>
        </w:rPr>
        <w:t xml:space="preserve"> </w:t>
      </w:r>
      <w:r w:rsidR="0039223F" w:rsidRPr="005C6B78">
        <w:rPr>
          <w:color w:val="000000" w:themeColor="text1"/>
          <w:szCs w:val="28"/>
        </w:rPr>
        <w:t>в Республике Мордовия</w:t>
      </w:r>
      <w:r w:rsidR="008967D9" w:rsidRPr="005C6B78">
        <w:rPr>
          <w:b/>
          <w:color w:val="000000" w:themeColor="text1"/>
          <w:szCs w:val="28"/>
        </w:rPr>
        <w:t xml:space="preserve"> </w:t>
      </w:r>
      <w:r w:rsidR="008967D9" w:rsidRPr="005C6B78">
        <w:rPr>
          <w:color w:val="000000" w:themeColor="text1"/>
          <w:szCs w:val="28"/>
        </w:rPr>
        <w:t>до</w:t>
      </w:r>
      <w:r w:rsidR="004C51C0" w:rsidRPr="005C6B78">
        <w:rPr>
          <w:b/>
          <w:color w:val="000000" w:themeColor="text1"/>
          <w:szCs w:val="28"/>
        </w:rPr>
        <w:t xml:space="preserve"> 3 млн </w:t>
      </w:r>
      <w:r w:rsidR="007D0E8D" w:rsidRPr="005C6B78">
        <w:rPr>
          <w:b/>
          <w:color w:val="000000" w:themeColor="text1"/>
          <w:szCs w:val="28"/>
        </w:rPr>
        <w:t>руб</w:t>
      </w:r>
      <w:r w:rsidR="00CD506B" w:rsidRPr="005C6B78">
        <w:rPr>
          <w:b/>
          <w:color w:val="000000" w:themeColor="text1"/>
          <w:szCs w:val="28"/>
        </w:rPr>
        <w:t>.</w:t>
      </w:r>
      <w:r w:rsidR="007D0E8D" w:rsidRPr="005C6B78">
        <w:rPr>
          <w:b/>
          <w:color w:val="000000" w:themeColor="text1"/>
          <w:szCs w:val="28"/>
        </w:rPr>
        <w:t xml:space="preserve"> </w:t>
      </w:r>
      <w:r w:rsidR="007D0E8D" w:rsidRPr="005C6B78">
        <w:rPr>
          <w:color w:val="000000" w:themeColor="text1"/>
          <w:szCs w:val="28"/>
        </w:rPr>
        <w:t>в Ставропольском крае.</w:t>
      </w:r>
    </w:p>
    <w:p w:rsidR="00F711CF" w:rsidRPr="005C6B78" w:rsidRDefault="00F711CF" w:rsidP="00263695">
      <w:pPr>
        <w:ind w:firstLine="709"/>
        <w:jc w:val="both"/>
        <w:rPr>
          <w:color w:val="000000" w:themeColor="text1"/>
          <w:szCs w:val="28"/>
        </w:rPr>
      </w:pPr>
      <w:r w:rsidRPr="005C6B78">
        <w:rPr>
          <w:color w:val="000000" w:themeColor="text1"/>
          <w:szCs w:val="28"/>
        </w:rPr>
        <w:t>Для избирательных объединений предельный размер расходования средств избирательного фонда составляет</w:t>
      </w:r>
      <w:r w:rsidR="008967D9" w:rsidRPr="005C6B78">
        <w:rPr>
          <w:color w:val="000000" w:themeColor="text1"/>
          <w:szCs w:val="28"/>
        </w:rPr>
        <w:t xml:space="preserve"> </w:t>
      </w:r>
      <w:r w:rsidR="008967D9" w:rsidRPr="005C6B78">
        <w:rPr>
          <w:b/>
          <w:color w:val="000000" w:themeColor="text1"/>
          <w:szCs w:val="28"/>
        </w:rPr>
        <w:t>от</w:t>
      </w:r>
      <w:r w:rsidR="00195A29" w:rsidRPr="005C6B78">
        <w:rPr>
          <w:b/>
          <w:color w:val="000000" w:themeColor="text1"/>
          <w:szCs w:val="28"/>
        </w:rPr>
        <w:t xml:space="preserve"> 500 тыс руб</w:t>
      </w:r>
      <w:r w:rsidR="00866BB7" w:rsidRPr="005C6B78">
        <w:rPr>
          <w:b/>
          <w:color w:val="000000" w:themeColor="text1"/>
          <w:szCs w:val="28"/>
        </w:rPr>
        <w:t>.</w:t>
      </w:r>
      <w:r w:rsidR="008967D9" w:rsidRPr="005C6B78">
        <w:rPr>
          <w:b/>
          <w:color w:val="000000" w:themeColor="text1"/>
          <w:szCs w:val="28"/>
        </w:rPr>
        <w:t xml:space="preserve"> </w:t>
      </w:r>
      <w:r w:rsidR="008967D9" w:rsidRPr="005C6B78">
        <w:rPr>
          <w:color w:val="000000" w:themeColor="text1"/>
          <w:szCs w:val="28"/>
        </w:rPr>
        <w:t>на выборах</w:t>
      </w:r>
      <w:r w:rsidR="00195A29" w:rsidRPr="005C6B78">
        <w:rPr>
          <w:color w:val="000000" w:themeColor="text1"/>
          <w:szCs w:val="28"/>
        </w:rPr>
        <w:t xml:space="preserve"> в Кабардино-Балкарской Республике</w:t>
      </w:r>
      <w:r w:rsidR="008967D9" w:rsidRPr="005C6B78">
        <w:rPr>
          <w:b/>
          <w:color w:val="000000" w:themeColor="text1"/>
          <w:szCs w:val="28"/>
        </w:rPr>
        <w:t xml:space="preserve"> до</w:t>
      </w:r>
      <w:r w:rsidR="001126C4" w:rsidRPr="005C6B78">
        <w:rPr>
          <w:b/>
          <w:color w:val="000000" w:themeColor="text1"/>
          <w:szCs w:val="28"/>
        </w:rPr>
        <w:t xml:space="preserve"> 45 млн руб</w:t>
      </w:r>
      <w:r w:rsidR="00866BB7" w:rsidRPr="005C6B78">
        <w:rPr>
          <w:b/>
          <w:color w:val="000000" w:themeColor="text1"/>
          <w:szCs w:val="28"/>
        </w:rPr>
        <w:t>.</w:t>
      </w:r>
      <w:r w:rsidR="001126C4" w:rsidRPr="005C6B78">
        <w:rPr>
          <w:color w:val="000000" w:themeColor="text1"/>
          <w:szCs w:val="28"/>
        </w:rPr>
        <w:t xml:space="preserve"> в Ставропольском крае.</w:t>
      </w:r>
    </w:p>
    <w:p w:rsidR="007673AC" w:rsidRPr="005C6B78" w:rsidRDefault="007673AC" w:rsidP="00263695">
      <w:pPr>
        <w:ind w:firstLine="709"/>
        <w:jc w:val="both"/>
        <w:rPr>
          <w:b/>
          <w:color w:val="000000" w:themeColor="text1"/>
          <w:szCs w:val="28"/>
        </w:rPr>
      </w:pPr>
    </w:p>
    <w:p w:rsidR="00E557D8" w:rsidRPr="005C6B78" w:rsidRDefault="00E557D8" w:rsidP="00263695">
      <w:pPr>
        <w:ind w:firstLine="709"/>
        <w:jc w:val="both"/>
        <w:rPr>
          <w:color w:val="000000" w:themeColor="text1"/>
          <w:szCs w:val="28"/>
        </w:rPr>
      </w:pPr>
      <w:r w:rsidRPr="005C6B78">
        <w:rPr>
          <w:b/>
          <w:color w:val="000000" w:themeColor="text1"/>
          <w:szCs w:val="28"/>
        </w:rPr>
        <w:t>Голосование по открепительным удостоверениям</w:t>
      </w:r>
      <w:r w:rsidRPr="005C6B78">
        <w:rPr>
          <w:color w:val="000000" w:themeColor="text1"/>
          <w:szCs w:val="28"/>
        </w:rPr>
        <w:t xml:space="preserve"> предусмотрено во всех </w:t>
      </w:r>
      <w:r w:rsidR="000228C7" w:rsidRPr="005C6B78">
        <w:rPr>
          <w:color w:val="000000" w:themeColor="text1"/>
          <w:szCs w:val="28"/>
        </w:rPr>
        <w:t>11</w:t>
      </w:r>
      <w:r w:rsidRPr="005C6B78">
        <w:rPr>
          <w:color w:val="000000" w:themeColor="text1"/>
          <w:szCs w:val="28"/>
        </w:rPr>
        <w:t xml:space="preserve"> субъектах Российской Федерации. </w:t>
      </w:r>
    </w:p>
    <w:p w:rsidR="00E557D8" w:rsidRPr="005C6B78" w:rsidRDefault="00E557D8" w:rsidP="00263695">
      <w:pPr>
        <w:ind w:firstLine="709"/>
        <w:jc w:val="both"/>
        <w:rPr>
          <w:color w:val="000000" w:themeColor="text1"/>
          <w:szCs w:val="28"/>
        </w:rPr>
      </w:pPr>
      <w:r w:rsidRPr="005C6B78">
        <w:rPr>
          <w:b/>
          <w:color w:val="000000" w:themeColor="text1"/>
          <w:szCs w:val="28"/>
        </w:rPr>
        <w:t>Досрочное голосование (за исключением труднодоступных и отдаленных местностей)</w:t>
      </w:r>
      <w:r w:rsidRPr="005C6B78">
        <w:rPr>
          <w:color w:val="000000" w:themeColor="text1"/>
          <w:szCs w:val="28"/>
        </w:rPr>
        <w:t xml:space="preserve"> не предусмотрено. </w:t>
      </w:r>
    </w:p>
    <w:p w:rsidR="00E557D8" w:rsidRPr="005C6B78" w:rsidRDefault="00E557D8" w:rsidP="00263695">
      <w:pPr>
        <w:pStyle w:val="ac"/>
        <w:ind w:firstLine="709"/>
        <w:jc w:val="center"/>
        <w:rPr>
          <w:b/>
          <w:color w:val="000000" w:themeColor="text1"/>
          <w:sz w:val="32"/>
          <w:szCs w:val="32"/>
        </w:rPr>
      </w:pPr>
    </w:p>
    <w:p w:rsidR="000F1613" w:rsidRPr="005C6B78" w:rsidRDefault="000F1613" w:rsidP="00263695">
      <w:pPr>
        <w:ind w:firstLine="709"/>
        <w:jc w:val="center"/>
        <w:rPr>
          <w:b/>
          <w:color w:val="000000" w:themeColor="text1"/>
          <w:szCs w:val="28"/>
        </w:rPr>
      </w:pPr>
    </w:p>
    <w:p w:rsidR="000F1613" w:rsidRPr="005C6B78" w:rsidRDefault="000F1613" w:rsidP="00263695">
      <w:pPr>
        <w:ind w:firstLine="709"/>
        <w:jc w:val="center"/>
        <w:rPr>
          <w:b/>
          <w:color w:val="000000" w:themeColor="text1"/>
          <w:szCs w:val="28"/>
        </w:rPr>
      </w:pPr>
    </w:p>
    <w:p w:rsidR="000F1613" w:rsidRPr="005C6B78" w:rsidRDefault="000F1613" w:rsidP="00263695">
      <w:pPr>
        <w:ind w:firstLine="709"/>
        <w:jc w:val="center"/>
        <w:rPr>
          <w:b/>
          <w:color w:val="000000" w:themeColor="text1"/>
          <w:szCs w:val="28"/>
        </w:rPr>
      </w:pPr>
    </w:p>
    <w:p w:rsidR="000F1613" w:rsidRPr="005C6B78" w:rsidRDefault="000F1613" w:rsidP="00263695">
      <w:pPr>
        <w:ind w:firstLine="709"/>
        <w:jc w:val="center"/>
        <w:rPr>
          <w:b/>
          <w:color w:val="000000" w:themeColor="text1"/>
          <w:szCs w:val="28"/>
        </w:rPr>
      </w:pPr>
    </w:p>
    <w:p w:rsidR="00487E05" w:rsidRPr="005C6B78" w:rsidRDefault="00487E05" w:rsidP="00263695">
      <w:pPr>
        <w:ind w:firstLine="709"/>
        <w:jc w:val="center"/>
        <w:rPr>
          <w:b/>
          <w:color w:val="000000" w:themeColor="text1"/>
          <w:szCs w:val="28"/>
        </w:rPr>
      </w:pPr>
      <w:r w:rsidRPr="005C6B78">
        <w:rPr>
          <w:b/>
          <w:color w:val="000000" w:themeColor="text1"/>
          <w:szCs w:val="28"/>
        </w:rPr>
        <w:lastRenderedPageBreak/>
        <w:t>В</w:t>
      </w:r>
      <w:r w:rsidR="00E70D61" w:rsidRPr="005C6B78">
        <w:rPr>
          <w:b/>
          <w:color w:val="000000" w:themeColor="text1"/>
          <w:szCs w:val="28"/>
        </w:rPr>
        <w:t>ыдвижение и регистрация кандидатов и списков кандидатов</w:t>
      </w:r>
    </w:p>
    <w:p w:rsidR="00263695" w:rsidRPr="005C6B78" w:rsidRDefault="00263695" w:rsidP="00263695">
      <w:pPr>
        <w:ind w:firstLine="709"/>
        <w:jc w:val="both"/>
        <w:rPr>
          <w:sz w:val="20"/>
          <w:szCs w:val="20"/>
        </w:rPr>
      </w:pPr>
    </w:p>
    <w:p w:rsidR="00263695" w:rsidRPr="005C6B78" w:rsidRDefault="00263695" w:rsidP="00263695">
      <w:pPr>
        <w:ind w:firstLine="709"/>
        <w:jc w:val="both"/>
        <w:rPr>
          <w:szCs w:val="28"/>
        </w:rPr>
      </w:pPr>
      <w:r w:rsidRPr="005C6B78">
        <w:rPr>
          <w:b/>
          <w:color w:val="000000" w:themeColor="text1"/>
          <w:szCs w:val="28"/>
        </w:rPr>
        <w:t>На выборах высших должностных лиц субъектов Российской Федерации (руководителей высших исполнительных органов государственной власти субъектов Российской Федерации)</w:t>
      </w:r>
      <w:r w:rsidRPr="005C6B78">
        <w:rPr>
          <w:color w:val="000000" w:themeColor="text1"/>
          <w:szCs w:val="28"/>
        </w:rPr>
        <w:t xml:space="preserve"> в</w:t>
      </w:r>
      <w:r w:rsidRPr="005C6B78">
        <w:rPr>
          <w:szCs w:val="28"/>
        </w:rPr>
        <w:t>сего зарегистрирован</w:t>
      </w:r>
      <w:r w:rsidRPr="005C6B78">
        <w:rPr>
          <w:b/>
          <w:szCs w:val="28"/>
        </w:rPr>
        <w:t xml:space="preserve"> 31 кандидат </w:t>
      </w:r>
      <w:r w:rsidRPr="005C6B78">
        <w:rPr>
          <w:szCs w:val="28"/>
        </w:rPr>
        <w:t xml:space="preserve">от </w:t>
      </w:r>
      <w:r w:rsidRPr="005C6B78">
        <w:rPr>
          <w:b/>
          <w:szCs w:val="28"/>
        </w:rPr>
        <w:t xml:space="preserve">11 политических партий, </w:t>
      </w:r>
      <w:r w:rsidRPr="005C6B78">
        <w:rPr>
          <w:szCs w:val="28"/>
        </w:rPr>
        <w:t>в том числе:</w:t>
      </w:r>
    </w:p>
    <w:p w:rsidR="00263695" w:rsidRPr="005C6B78" w:rsidRDefault="00263695" w:rsidP="00263695">
      <w:pPr>
        <w:ind w:firstLine="709"/>
        <w:jc w:val="both"/>
        <w:rPr>
          <w:b/>
          <w:szCs w:val="28"/>
        </w:rPr>
      </w:pPr>
      <w:r w:rsidRPr="005C6B78">
        <w:rPr>
          <w:b/>
          <w:szCs w:val="28"/>
        </w:rPr>
        <w:t xml:space="preserve">в Республике Коми – 5 кандидатов, </w:t>
      </w:r>
    </w:p>
    <w:p w:rsidR="00263695" w:rsidRPr="005C6B78" w:rsidRDefault="00263695" w:rsidP="00263695">
      <w:pPr>
        <w:ind w:firstLine="709"/>
        <w:jc w:val="both"/>
        <w:rPr>
          <w:b/>
          <w:szCs w:val="28"/>
        </w:rPr>
      </w:pPr>
      <w:r w:rsidRPr="005C6B78">
        <w:rPr>
          <w:b/>
          <w:szCs w:val="28"/>
        </w:rPr>
        <w:t>в</w:t>
      </w:r>
      <w:r w:rsidRPr="005C6B78">
        <w:rPr>
          <w:b/>
          <w:color w:val="000000" w:themeColor="text1"/>
          <w:szCs w:val="28"/>
        </w:rPr>
        <w:t xml:space="preserve"> Республике Тыва</w:t>
      </w:r>
      <w:r w:rsidRPr="005C6B78">
        <w:rPr>
          <w:b/>
          <w:szCs w:val="28"/>
        </w:rPr>
        <w:t xml:space="preserve"> – 4 кандидата, </w:t>
      </w:r>
    </w:p>
    <w:p w:rsidR="00263695" w:rsidRPr="005C6B78" w:rsidRDefault="00263695" w:rsidP="00263695">
      <w:pPr>
        <w:ind w:firstLine="709"/>
        <w:jc w:val="both"/>
        <w:rPr>
          <w:b/>
          <w:szCs w:val="28"/>
        </w:rPr>
      </w:pPr>
      <w:r w:rsidRPr="005C6B78">
        <w:rPr>
          <w:b/>
          <w:szCs w:val="28"/>
        </w:rPr>
        <w:t xml:space="preserve">в Чеченской Республике – 4 кандидата, </w:t>
      </w:r>
    </w:p>
    <w:p w:rsidR="00263695" w:rsidRPr="005C6B78" w:rsidRDefault="00263695" w:rsidP="00263695">
      <w:pPr>
        <w:ind w:firstLine="709"/>
        <w:jc w:val="both"/>
        <w:rPr>
          <w:b/>
          <w:szCs w:val="28"/>
        </w:rPr>
      </w:pPr>
      <w:r w:rsidRPr="005C6B78">
        <w:rPr>
          <w:b/>
          <w:szCs w:val="28"/>
        </w:rPr>
        <w:t xml:space="preserve">в Забайкальском крае – 4 кандидата, </w:t>
      </w:r>
    </w:p>
    <w:p w:rsidR="00263695" w:rsidRPr="005C6B78" w:rsidRDefault="00263695" w:rsidP="00263695">
      <w:pPr>
        <w:ind w:firstLine="709"/>
        <w:jc w:val="both"/>
        <w:rPr>
          <w:b/>
          <w:szCs w:val="28"/>
        </w:rPr>
      </w:pPr>
      <w:r w:rsidRPr="005C6B78">
        <w:rPr>
          <w:b/>
          <w:szCs w:val="28"/>
        </w:rPr>
        <w:t>в Тверской области – </w:t>
      </w:r>
      <w:r w:rsidR="005E655A">
        <w:rPr>
          <w:b/>
          <w:szCs w:val="28"/>
        </w:rPr>
        <w:t>3</w:t>
      </w:r>
      <w:r w:rsidRPr="005C6B78">
        <w:rPr>
          <w:b/>
          <w:szCs w:val="28"/>
        </w:rPr>
        <w:t xml:space="preserve"> кандидата, </w:t>
      </w:r>
    </w:p>
    <w:p w:rsidR="00263695" w:rsidRPr="005C6B78" w:rsidRDefault="00263695" w:rsidP="00263695">
      <w:pPr>
        <w:ind w:firstLine="709"/>
        <w:jc w:val="both"/>
        <w:rPr>
          <w:b/>
          <w:szCs w:val="28"/>
        </w:rPr>
      </w:pPr>
      <w:r w:rsidRPr="005C6B78">
        <w:rPr>
          <w:b/>
          <w:szCs w:val="28"/>
        </w:rPr>
        <w:t xml:space="preserve">в Тульской области – 4 кандидата, </w:t>
      </w:r>
    </w:p>
    <w:p w:rsidR="00263695" w:rsidRPr="005C6B78" w:rsidRDefault="00263695" w:rsidP="00263695">
      <w:pPr>
        <w:ind w:firstLine="709"/>
        <w:jc w:val="both"/>
        <w:rPr>
          <w:b/>
          <w:szCs w:val="28"/>
        </w:rPr>
      </w:pPr>
      <w:r w:rsidRPr="005C6B78">
        <w:rPr>
          <w:b/>
          <w:szCs w:val="28"/>
        </w:rPr>
        <w:t>в Ульяновской области – 7 кандидатов.</w:t>
      </w:r>
    </w:p>
    <w:p w:rsidR="00263695" w:rsidRPr="005C6B78" w:rsidRDefault="00263695" w:rsidP="00263695">
      <w:pPr>
        <w:ind w:firstLine="709"/>
        <w:jc w:val="both"/>
        <w:rPr>
          <w:color w:val="000000" w:themeColor="text1"/>
          <w:szCs w:val="28"/>
        </w:rPr>
      </w:pPr>
      <w:r w:rsidRPr="005C6B78">
        <w:rPr>
          <w:color w:val="000000" w:themeColor="text1"/>
          <w:szCs w:val="28"/>
        </w:rPr>
        <w:t>Отказано в регистрации</w:t>
      </w:r>
      <w:r w:rsidRPr="005C6B78">
        <w:rPr>
          <w:b/>
          <w:color w:val="000000" w:themeColor="text1"/>
          <w:szCs w:val="28"/>
        </w:rPr>
        <w:t xml:space="preserve"> 7</w:t>
      </w:r>
      <w:r w:rsidRPr="005C6B78">
        <w:rPr>
          <w:color w:val="000000" w:themeColor="text1"/>
          <w:szCs w:val="28"/>
        </w:rPr>
        <w:t xml:space="preserve"> кандидатам: в </w:t>
      </w:r>
      <w:r w:rsidRPr="005C6B78">
        <w:rPr>
          <w:b/>
          <w:color w:val="000000" w:themeColor="text1"/>
          <w:szCs w:val="28"/>
        </w:rPr>
        <w:t>Республике Тыва</w:t>
      </w:r>
      <w:r w:rsidRPr="005C6B78">
        <w:rPr>
          <w:b/>
          <w:szCs w:val="28"/>
        </w:rPr>
        <w:t> </w:t>
      </w:r>
      <w:r w:rsidRPr="005C6B78">
        <w:rPr>
          <w:color w:val="000000" w:themeColor="text1"/>
          <w:szCs w:val="28"/>
        </w:rPr>
        <w:t xml:space="preserve">– двум кандидатам, </w:t>
      </w:r>
      <w:r w:rsidRPr="005C6B78">
        <w:rPr>
          <w:b/>
          <w:szCs w:val="28"/>
        </w:rPr>
        <w:t xml:space="preserve">в Республике Коми </w:t>
      </w:r>
      <w:r w:rsidRPr="009B3CD8">
        <w:rPr>
          <w:szCs w:val="28"/>
        </w:rPr>
        <w:t>–</w:t>
      </w:r>
      <w:r w:rsidRPr="005C6B78">
        <w:rPr>
          <w:b/>
          <w:szCs w:val="28"/>
        </w:rPr>
        <w:t xml:space="preserve"> </w:t>
      </w:r>
      <w:r w:rsidRPr="005C6B78">
        <w:rPr>
          <w:szCs w:val="28"/>
        </w:rPr>
        <w:t>одному,</w:t>
      </w:r>
      <w:r w:rsidRPr="005C6B78">
        <w:rPr>
          <w:b/>
          <w:szCs w:val="28"/>
        </w:rPr>
        <w:t xml:space="preserve"> </w:t>
      </w:r>
      <w:r w:rsidRPr="005C6B78">
        <w:rPr>
          <w:color w:val="000000" w:themeColor="text1"/>
          <w:szCs w:val="28"/>
        </w:rPr>
        <w:t xml:space="preserve">в </w:t>
      </w:r>
      <w:r w:rsidRPr="005C6B78">
        <w:rPr>
          <w:b/>
          <w:color w:val="000000" w:themeColor="text1"/>
          <w:szCs w:val="28"/>
        </w:rPr>
        <w:t>Тверской области</w:t>
      </w:r>
      <w:r w:rsidRPr="005C6B78">
        <w:rPr>
          <w:b/>
          <w:szCs w:val="28"/>
        </w:rPr>
        <w:t xml:space="preserve"> </w:t>
      </w:r>
      <w:r w:rsidRPr="005C6B78">
        <w:rPr>
          <w:color w:val="000000" w:themeColor="text1"/>
          <w:szCs w:val="28"/>
        </w:rPr>
        <w:t>– двум,</w:t>
      </w:r>
      <w:r w:rsidRPr="005C6B78">
        <w:rPr>
          <w:color w:val="000000" w:themeColor="text1"/>
          <w:szCs w:val="28"/>
        </w:rPr>
        <w:br/>
        <w:t xml:space="preserve">в </w:t>
      </w:r>
      <w:r w:rsidRPr="005C6B78">
        <w:rPr>
          <w:b/>
          <w:color w:val="000000" w:themeColor="text1"/>
          <w:szCs w:val="28"/>
        </w:rPr>
        <w:t>Тульской области</w:t>
      </w:r>
      <w:r w:rsidRPr="005C6B78">
        <w:rPr>
          <w:color w:val="000000" w:themeColor="text1"/>
          <w:szCs w:val="28"/>
        </w:rPr>
        <w:t xml:space="preserve"> – двум.</w:t>
      </w:r>
    </w:p>
    <w:p w:rsidR="00263695" w:rsidRPr="005C6B78" w:rsidRDefault="00263695" w:rsidP="00263695">
      <w:pPr>
        <w:ind w:firstLine="709"/>
        <w:jc w:val="both"/>
        <w:rPr>
          <w:color w:val="000000" w:themeColor="text1"/>
          <w:szCs w:val="28"/>
        </w:rPr>
      </w:pPr>
      <w:r w:rsidRPr="005C6B78">
        <w:rPr>
          <w:b/>
          <w:color w:val="000000" w:themeColor="text1"/>
          <w:szCs w:val="28"/>
        </w:rPr>
        <w:t>Аннулирована регистрация</w:t>
      </w:r>
      <w:r w:rsidRPr="005C6B78">
        <w:rPr>
          <w:color w:val="000000" w:themeColor="text1"/>
          <w:szCs w:val="28"/>
        </w:rPr>
        <w:t xml:space="preserve"> кандидата, выдвинутого Политической партией «ПАТРИОТЫ РОССИИ» </w:t>
      </w:r>
      <w:r w:rsidRPr="005C6B78">
        <w:rPr>
          <w:b/>
          <w:color w:val="000000" w:themeColor="text1"/>
          <w:szCs w:val="28"/>
        </w:rPr>
        <w:t>в Республике Тыва</w:t>
      </w:r>
      <w:r w:rsidRPr="005C6B78">
        <w:rPr>
          <w:color w:val="000000" w:themeColor="text1"/>
          <w:szCs w:val="28"/>
        </w:rPr>
        <w:t xml:space="preserve"> на основании личного заявления.</w:t>
      </w:r>
    </w:p>
    <w:p w:rsidR="00263695" w:rsidRPr="005C6B78" w:rsidRDefault="00263695" w:rsidP="00263695">
      <w:pPr>
        <w:ind w:firstLine="709"/>
        <w:jc w:val="both"/>
        <w:rPr>
          <w:b/>
          <w:sz w:val="18"/>
          <w:szCs w:val="18"/>
        </w:rPr>
      </w:pPr>
    </w:p>
    <w:p w:rsidR="00263695" w:rsidRPr="005C6B78" w:rsidRDefault="00263695" w:rsidP="00263695">
      <w:pPr>
        <w:ind w:firstLine="709"/>
        <w:jc w:val="both"/>
        <w:rPr>
          <w:rFonts w:eastAsia="Calibri"/>
          <w:szCs w:val="28"/>
          <w:lang w:eastAsia="en-US"/>
        </w:rPr>
      </w:pPr>
      <w:r w:rsidRPr="005C6B78">
        <w:rPr>
          <w:b/>
          <w:szCs w:val="28"/>
        </w:rPr>
        <w:t xml:space="preserve">На выборах депутатов законодательных (представительных) </w:t>
      </w:r>
      <w:r w:rsidRPr="005C6B78">
        <w:rPr>
          <w:b/>
          <w:szCs w:val="28"/>
        </w:rPr>
        <w:br/>
        <w:t>органов государственной власти субъектов Российской Федерации</w:t>
      </w:r>
      <w:r w:rsidRPr="005C6B78">
        <w:rPr>
          <w:rFonts w:eastAsia="Calibri"/>
          <w:szCs w:val="28"/>
          <w:lang w:eastAsia="en-US"/>
        </w:rPr>
        <w:t xml:space="preserve"> по состоянию на 15 сентября 2016 года </w:t>
      </w:r>
      <w:r w:rsidRPr="005C6B78">
        <w:rPr>
          <w:rFonts w:eastAsia="Calibri"/>
          <w:b/>
          <w:szCs w:val="28"/>
          <w:lang w:eastAsia="en-US"/>
        </w:rPr>
        <w:t>зарегистрировано</w:t>
      </w:r>
      <w:r w:rsidRPr="005C6B78">
        <w:rPr>
          <w:rFonts w:eastAsia="Calibri"/>
          <w:szCs w:val="28"/>
          <w:lang w:eastAsia="en-US"/>
        </w:rPr>
        <w:t xml:space="preserve"> </w:t>
      </w:r>
      <w:r w:rsidRPr="005C6B78">
        <w:rPr>
          <w:rFonts w:eastAsia="Calibri"/>
          <w:b/>
          <w:szCs w:val="28"/>
          <w:lang w:eastAsia="en-US"/>
        </w:rPr>
        <w:t>19 044</w:t>
      </w:r>
      <w:r w:rsidRPr="005C6B78">
        <w:rPr>
          <w:rFonts w:eastAsia="Calibri"/>
          <w:szCs w:val="28"/>
          <w:lang w:eastAsia="en-US"/>
        </w:rPr>
        <w:t xml:space="preserve"> кандидата, из них: </w:t>
      </w:r>
      <w:r w:rsidRPr="005C6B78">
        <w:rPr>
          <w:rFonts w:eastAsia="Calibri"/>
          <w:b/>
          <w:szCs w:val="28"/>
          <w:lang w:eastAsia="en-US"/>
        </w:rPr>
        <w:t xml:space="preserve">14 857 </w:t>
      </w:r>
      <w:r w:rsidRPr="005C6B78">
        <w:rPr>
          <w:rFonts w:eastAsia="Calibri"/>
          <w:szCs w:val="28"/>
          <w:lang w:eastAsia="en-US"/>
        </w:rPr>
        <w:t xml:space="preserve">– по единым округам, </w:t>
      </w:r>
      <w:r w:rsidR="0045057F" w:rsidRPr="005C6B78">
        <w:rPr>
          <w:rFonts w:eastAsia="Calibri"/>
          <w:b/>
          <w:szCs w:val="28"/>
          <w:lang w:eastAsia="en-US"/>
        </w:rPr>
        <w:t>4 </w:t>
      </w:r>
      <w:r w:rsidRPr="005C6B78">
        <w:rPr>
          <w:rFonts w:eastAsia="Calibri"/>
          <w:b/>
          <w:szCs w:val="28"/>
          <w:lang w:eastAsia="en-US"/>
        </w:rPr>
        <w:t>187</w:t>
      </w:r>
      <w:r w:rsidRPr="005C6B78">
        <w:rPr>
          <w:rFonts w:eastAsia="Calibri"/>
          <w:szCs w:val="28"/>
          <w:lang w:eastAsia="en-US"/>
        </w:rPr>
        <w:t xml:space="preserve"> – по одномандатным округам, в том числе </w:t>
      </w:r>
      <w:r w:rsidRPr="005C6B78">
        <w:rPr>
          <w:rFonts w:eastAsia="Calibri"/>
          <w:b/>
          <w:szCs w:val="28"/>
          <w:lang w:eastAsia="en-US"/>
        </w:rPr>
        <w:t>232</w:t>
      </w:r>
      <w:r w:rsidRPr="005C6B78">
        <w:rPr>
          <w:rFonts w:eastAsia="Calibri"/>
          <w:szCs w:val="28"/>
          <w:lang w:eastAsia="en-US"/>
        </w:rPr>
        <w:t xml:space="preserve"> кандидата, выдвинутых в порядке самовыдвижения.</w:t>
      </w:r>
    </w:p>
    <w:p w:rsidR="00263695" w:rsidRPr="005C6B78" w:rsidRDefault="00263695" w:rsidP="00263695">
      <w:pPr>
        <w:ind w:firstLine="709"/>
        <w:jc w:val="both"/>
        <w:rPr>
          <w:rFonts w:eastAsia="Calibri"/>
          <w:szCs w:val="28"/>
          <w:lang w:eastAsia="en-US"/>
        </w:rPr>
      </w:pPr>
      <w:r w:rsidRPr="005C6B78">
        <w:rPr>
          <w:rFonts w:eastAsia="Calibri"/>
          <w:szCs w:val="28"/>
          <w:lang w:eastAsia="en-US"/>
        </w:rPr>
        <w:t>По единым избирательным округам зарегистрировано 269 списков кандидатов, выдвинутых 29 политическими партиями: «ЕДИНАЯ РОССИЯ»; КПРФ; ЛДПР; СПРАВЕДЛИВАЯ РОССИЯ; «ПАТРИОТЫ РОССИИ»; «ЯБЛОКО»; «ПАРТИЯ РОСТА»; «ПАРНАС»; «АЛЬЯНС ЗЕЛЕНЫХ»; Партия пенсионеров России; КОММУНИСТЫ РОССИИ; «Зеленые»; Народная партия «За женщин России»; КПСС; «Гражданская Сила»; «Российская партия пенсионеров за справедливость»; «Гражданская Платформа»; Трудовая партия России; ПАРТИЯ «РОДИНА»; Казачья Партия Российской Федерации; ПАРТИЯ ДЕЛА; «Союз Труда»; Партия садоводов; «Женский Диалог»; «РОТ ФРОНТ»; Партия Возрождения Села; «ПАРТИЯ ВЕЛИКОЕ ОТЕЧЕСТВО»; «Партия Возрождения России»; Партия «Добрых дел».</w:t>
      </w:r>
    </w:p>
    <w:p w:rsidR="00263695" w:rsidRPr="005C6B78" w:rsidRDefault="00263695" w:rsidP="00263695">
      <w:pPr>
        <w:ind w:firstLine="709"/>
        <w:jc w:val="both"/>
        <w:rPr>
          <w:rFonts w:eastAsia="Calibri"/>
          <w:szCs w:val="28"/>
          <w:lang w:eastAsia="en-US"/>
        </w:rPr>
      </w:pPr>
      <w:r w:rsidRPr="005C6B78">
        <w:rPr>
          <w:rFonts w:eastAsia="Calibri"/>
          <w:b/>
          <w:szCs w:val="28"/>
          <w:lang w:eastAsia="en-US"/>
        </w:rPr>
        <w:t>Отказано в</w:t>
      </w:r>
      <w:r w:rsidRPr="005C6B78">
        <w:rPr>
          <w:rFonts w:eastAsia="Calibri"/>
          <w:szCs w:val="28"/>
          <w:lang w:eastAsia="en-US"/>
        </w:rPr>
        <w:t xml:space="preserve"> </w:t>
      </w:r>
      <w:r w:rsidRPr="005C6B78">
        <w:rPr>
          <w:rFonts w:eastAsia="Calibri"/>
          <w:b/>
          <w:szCs w:val="28"/>
          <w:lang w:eastAsia="en-US"/>
        </w:rPr>
        <w:t>регистрации</w:t>
      </w:r>
      <w:r w:rsidRPr="005C6B78">
        <w:rPr>
          <w:rFonts w:eastAsia="Calibri"/>
          <w:szCs w:val="28"/>
          <w:lang w:eastAsia="en-US"/>
        </w:rPr>
        <w:t xml:space="preserve"> </w:t>
      </w:r>
      <w:r w:rsidRPr="005C6B78">
        <w:rPr>
          <w:rFonts w:eastAsia="Calibri"/>
          <w:b/>
          <w:szCs w:val="28"/>
          <w:lang w:eastAsia="en-US"/>
        </w:rPr>
        <w:t>82</w:t>
      </w:r>
      <w:r w:rsidRPr="005C6B78">
        <w:rPr>
          <w:rFonts w:eastAsia="Calibri"/>
          <w:szCs w:val="28"/>
          <w:lang w:eastAsia="en-US"/>
        </w:rPr>
        <w:t xml:space="preserve"> списк</w:t>
      </w:r>
      <w:r w:rsidR="007E608C">
        <w:rPr>
          <w:rFonts w:eastAsia="Calibri"/>
          <w:szCs w:val="28"/>
          <w:lang w:eastAsia="en-US"/>
        </w:rPr>
        <w:t>ов</w:t>
      </w:r>
      <w:r w:rsidRPr="005C6B78">
        <w:rPr>
          <w:rFonts w:eastAsia="Calibri"/>
          <w:szCs w:val="28"/>
          <w:lang w:eastAsia="en-US"/>
        </w:rPr>
        <w:t xml:space="preserve"> кандидатов, выдвинуты</w:t>
      </w:r>
      <w:r w:rsidR="007E608C">
        <w:rPr>
          <w:rFonts w:eastAsia="Calibri"/>
          <w:szCs w:val="28"/>
          <w:lang w:eastAsia="en-US"/>
        </w:rPr>
        <w:t>х</w:t>
      </w:r>
      <w:r w:rsidRPr="005C6B78">
        <w:rPr>
          <w:rFonts w:eastAsia="Calibri"/>
          <w:szCs w:val="28"/>
          <w:lang w:eastAsia="en-US"/>
        </w:rPr>
        <w:t xml:space="preserve"> по </w:t>
      </w:r>
      <w:r w:rsidRPr="005C6B78">
        <w:rPr>
          <w:rFonts w:eastAsia="Calibri"/>
          <w:b/>
          <w:szCs w:val="28"/>
          <w:lang w:eastAsia="en-US"/>
        </w:rPr>
        <w:t>единым избирательным округам</w:t>
      </w:r>
      <w:r w:rsidRPr="005C6B78">
        <w:rPr>
          <w:rFonts w:eastAsia="Calibri"/>
          <w:szCs w:val="28"/>
          <w:lang w:eastAsia="en-US"/>
        </w:rPr>
        <w:t xml:space="preserve"> региональными отделениями политических партий: </w:t>
      </w:r>
    </w:p>
    <w:p w:rsidR="00263695" w:rsidRPr="005C6B78" w:rsidRDefault="00263695" w:rsidP="00263695">
      <w:pPr>
        <w:ind w:firstLine="709"/>
        <w:jc w:val="both"/>
        <w:rPr>
          <w:rFonts w:eastAsia="Calibri"/>
          <w:szCs w:val="28"/>
          <w:lang w:eastAsia="en-US"/>
        </w:rPr>
      </w:pPr>
      <w:r w:rsidRPr="005C6B78">
        <w:rPr>
          <w:rFonts w:eastAsia="Calibri"/>
          <w:szCs w:val="28"/>
          <w:lang w:eastAsia="en-US"/>
        </w:rPr>
        <w:t>«Союз Труда» (Камчатский край, Ленинградская, Новгородская области, город Санкт-Петербург);</w:t>
      </w:r>
    </w:p>
    <w:p w:rsidR="00263695" w:rsidRPr="005C6B78" w:rsidRDefault="00263695" w:rsidP="00263695">
      <w:pPr>
        <w:ind w:firstLine="709"/>
        <w:jc w:val="both"/>
        <w:rPr>
          <w:rFonts w:eastAsia="Calibri"/>
          <w:szCs w:val="28"/>
          <w:lang w:eastAsia="en-US"/>
        </w:rPr>
      </w:pPr>
      <w:r w:rsidRPr="005C6B78">
        <w:rPr>
          <w:rFonts w:eastAsia="Calibri"/>
          <w:szCs w:val="28"/>
          <w:lang w:eastAsia="en-US"/>
        </w:rPr>
        <w:t>КОММУНИСТЫ РОССИИ (Республика Дагестан, Республика Мордовия, Алтайский, Камчатский края, Амурская, Астраханская, Калининградская, Курская, Ленинградская, Московская, Новгородская, Омская, Свердловская, Томская, Тюменская области);</w:t>
      </w:r>
    </w:p>
    <w:p w:rsidR="00263695" w:rsidRPr="005C6B78" w:rsidRDefault="00263695" w:rsidP="00263695">
      <w:pPr>
        <w:ind w:firstLine="709"/>
        <w:jc w:val="both"/>
        <w:rPr>
          <w:rFonts w:eastAsia="Calibri"/>
          <w:szCs w:val="28"/>
          <w:lang w:eastAsia="en-US"/>
        </w:rPr>
      </w:pPr>
      <w:r w:rsidRPr="005C6B78">
        <w:rPr>
          <w:rFonts w:eastAsia="Calibri"/>
          <w:szCs w:val="28"/>
          <w:lang w:eastAsia="en-US"/>
        </w:rPr>
        <w:lastRenderedPageBreak/>
        <w:t>«Гражданская платформа» (Республика Карелия, Чувашская Республика),</w:t>
      </w:r>
    </w:p>
    <w:p w:rsidR="00263695" w:rsidRPr="005C6B78" w:rsidRDefault="00263695" w:rsidP="00263695">
      <w:pPr>
        <w:ind w:firstLine="709"/>
        <w:jc w:val="both"/>
        <w:rPr>
          <w:rFonts w:eastAsia="Calibri"/>
          <w:szCs w:val="28"/>
          <w:lang w:eastAsia="en-US"/>
        </w:rPr>
      </w:pPr>
      <w:r w:rsidRPr="005C6B78">
        <w:rPr>
          <w:rFonts w:eastAsia="Calibri"/>
          <w:szCs w:val="28"/>
          <w:lang w:eastAsia="en-US"/>
        </w:rPr>
        <w:t xml:space="preserve">ПАРТИЯ «РОДИНА» (Республика Адыгея, Алтайский, Пермский, Приморский, Ставропольский края, Амурская, Курская, Ленинградская, Омская, Псковская, Самарская, Свердловская, Тверская области, город Санкт-Петербург); </w:t>
      </w:r>
    </w:p>
    <w:p w:rsidR="00263695" w:rsidRPr="005C6B78" w:rsidRDefault="00263695" w:rsidP="00263695">
      <w:pPr>
        <w:ind w:firstLine="709"/>
        <w:jc w:val="both"/>
        <w:rPr>
          <w:rFonts w:eastAsia="Calibri"/>
          <w:szCs w:val="28"/>
          <w:lang w:eastAsia="en-US"/>
        </w:rPr>
      </w:pPr>
      <w:r w:rsidRPr="005C6B78">
        <w:rPr>
          <w:rFonts w:eastAsia="Calibri"/>
          <w:szCs w:val="28"/>
          <w:lang w:eastAsia="en-US"/>
        </w:rPr>
        <w:t xml:space="preserve">«ПАТРИОТЫ РОССИИ» (Курская, Мурманская, Орловская области, город Санкт-Петербург); </w:t>
      </w:r>
    </w:p>
    <w:p w:rsidR="00263695" w:rsidRPr="005C6B78" w:rsidRDefault="00263695" w:rsidP="00263695">
      <w:pPr>
        <w:ind w:firstLine="709"/>
        <w:jc w:val="both"/>
        <w:rPr>
          <w:rFonts w:eastAsia="Calibri"/>
          <w:szCs w:val="28"/>
          <w:lang w:eastAsia="en-US"/>
        </w:rPr>
      </w:pPr>
      <w:r w:rsidRPr="005C6B78">
        <w:rPr>
          <w:rFonts w:eastAsia="Calibri"/>
          <w:szCs w:val="28"/>
          <w:lang w:eastAsia="en-US"/>
        </w:rPr>
        <w:t xml:space="preserve">«ПАРТИЯ РОСТА» (Республика Карелия, Чувашская Республика, Камчатский, Красноярский, Приморский, Ставропольский края, Астраханская, Курская, Новгородская области); </w:t>
      </w:r>
    </w:p>
    <w:p w:rsidR="00263695" w:rsidRPr="005C6B78" w:rsidRDefault="00263695" w:rsidP="00263695">
      <w:pPr>
        <w:ind w:firstLine="709"/>
        <w:jc w:val="both"/>
        <w:rPr>
          <w:rFonts w:eastAsia="Calibri"/>
          <w:szCs w:val="28"/>
          <w:lang w:eastAsia="en-US"/>
        </w:rPr>
      </w:pPr>
      <w:r w:rsidRPr="005C6B78">
        <w:rPr>
          <w:rFonts w:eastAsia="Calibri"/>
          <w:szCs w:val="28"/>
          <w:lang w:eastAsia="en-US"/>
        </w:rPr>
        <w:t>«РОССИЙСКИЙ ОБЩЕНАРОДНЫЙ СОЮЗ» (Курская область);</w:t>
      </w:r>
    </w:p>
    <w:p w:rsidR="00263695" w:rsidRPr="005C6B78" w:rsidRDefault="00263695" w:rsidP="00263695">
      <w:pPr>
        <w:ind w:firstLine="709"/>
        <w:jc w:val="both"/>
        <w:rPr>
          <w:rFonts w:eastAsia="Calibri"/>
          <w:szCs w:val="28"/>
          <w:lang w:eastAsia="en-US"/>
        </w:rPr>
      </w:pPr>
      <w:r w:rsidRPr="005C6B78">
        <w:rPr>
          <w:rFonts w:eastAsia="Calibri"/>
          <w:szCs w:val="28"/>
          <w:lang w:eastAsia="en-US"/>
        </w:rPr>
        <w:t xml:space="preserve">«ЯБЛОКО» (Орловская область); </w:t>
      </w:r>
    </w:p>
    <w:p w:rsidR="00263695" w:rsidRPr="005C6B78" w:rsidRDefault="00263695" w:rsidP="00263695">
      <w:pPr>
        <w:ind w:firstLine="709"/>
        <w:jc w:val="both"/>
        <w:rPr>
          <w:rFonts w:eastAsia="Calibri"/>
          <w:szCs w:val="28"/>
          <w:lang w:eastAsia="en-US"/>
        </w:rPr>
      </w:pPr>
      <w:r w:rsidRPr="005C6B78">
        <w:rPr>
          <w:rFonts w:eastAsia="Calibri"/>
          <w:szCs w:val="28"/>
          <w:lang w:eastAsia="en-US"/>
        </w:rPr>
        <w:t xml:space="preserve">«АЛЬЯНС ЗЕЛЕНЫХ» (Мурманская область); </w:t>
      </w:r>
    </w:p>
    <w:p w:rsidR="00263695" w:rsidRPr="005C6B78" w:rsidRDefault="00263695" w:rsidP="00263695">
      <w:pPr>
        <w:ind w:firstLine="709"/>
        <w:jc w:val="both"/>
        <w:rPr>
          <w:rFonts w:eastAsia="Calibri"/>
          <w:szCs w:val="28"/>
          <w:lang w:eastAsia="en-US"/>
        </w:rPr>
      </w:pPr>
      <w:r w:rsidRPr="005C6B78">
        <w:rPr>
          <w:rFonts w:eastAsia="Calibri"/>
          <w:szCs w:val="28"/>
          <w:lang w:eastAsia="en-US"/>
        </w:rPr>
        <w:t xml:space="preserve">«Российская партия пенсионеров за справедливость» (Пермский край, Омская, Свердловская, Тверская области); </w:t>
      </w:r>
    </w:p>
    <w:p w:rsidR="00263695" w:rsidRPr="005C6B78" w:rsidRDefault="00263695" w:rsidP="00263695">
      <w:pPr>
        <w:ind w:firstLine="709"/>
        <w:jc w:val="both"/>
        <w:rPr>
          <w:rFonts w:eastAsia="Calibri"/>
          <w:szCs w:val="28"/>
          <w:lang w:eastAsia="en-US"/>
        </w:rPr>
      </w:pPr>
      <w:r w:rsidRPr="005C6B78">
        <w:rPr>
          <w:rFonts w:eastAsia="Calibri"/>
          <w:szCs w:val="28"/>
          <w:lang w:eastAsia="en-US"/>
        </w:rPr>
        <w:t xml:space="preserve">«ЗАЩИТНИКИ ОТЕЧЕСТВА» (Оренбургская область); </w:t>
      </w:r>
    </w:p>
    <w:p w:rsidR="00263695" w:rsidRPr="005C6B78" w:rsidRDefault="00263695" w:rsidP="00263695">
      <w:pPr>
        <w:ind w:firstLine="709"/>
        <w:jc w:val="both"/>
        <w:rPr>
          <w:rFonts w:eastAsia="Calibri"/>
          <w:szCs w:val="28"/>
          <w:lang w:eastAsia="en-US"/>
        </w:rPr>
      </w:pPr>
      <w:r w:rsidRPr="005C6B78">
        <w:rPr>
          <w:rFonts w:eastAsia="Calibri"/>
          <w:szCs w:val="28"/>
          <w:lang w:eastAsia="en-US"/>
        </w:rPr>
        <w:t xml:space="preserve">ПАРТИЯ ВЕЛИКОЕ ОТЕЧЕСТВО (Пермский край, Ленинградская, Московская, Нижегородская, Новгородская, Тюменская области, город Санкт-Петербург); </w:t>
      </w:r>
    </w:p>
    <w:p w:rsidR="00263695" w:rsidRPr="005C6B78" w:rsidRDefault="00263695" w:rsidP="00263695">
      <w:pPr>
        <w:ind w:firstLine="709"/>
        <w:jc w:val="both"/>
        <w:rPr>
          <w:rFonts w:eastAsia="Calibri"/>
          <w:szCs w:val="28"/>
          <w:lang w:eastAsia="en-US"/>
        </w:rPr>
      </w:pPr>
      <w:r w:rsidRPr="005C6B78">
        <w:rPr>
          <w:rFonts w:eastAsia="Calibri"/>
          <w:szCs w:val="28"/>
          <w:lang w:eastAsia="en-US"/>
        </w:rPr>
        <w:t xml:space="preserve">«НАРОД ПРОТИВ КОРРУПЦИИ» (Республика Дагестан, Московская, Орловская области); </w:t>
      </w:r>
    </w:p>
    <w:p w:rsidR="00263695" w:rsidRPr="005C6B78" w:rsidRDefault="00263695" w:rsidP="00263695">
      <w:pPr>
        <w:ind w:firstLine="709"/>
        <w:jc w:val="both"/>
        <w:rPr>
          <w:rFonts w:eastAsia="Calibri"/>
          <w:szCs w:val="28"/>
          <w:lang w:eastAsia="en-US"/>
        </w:rPr>
      </w:pPr>
      <w:r w:rsidRPr="005C6B78">
        <w:rPr>
          <w:rFonts w:eastAsia="Calibri"/>
          <w:szCs w:val="28"/>
          <w:lang w:eastAsia="en-US"/>
        </w:rPr>
        <w:t xml:space="preserve">«ПАРТИЯ РОДИТЕЛЕЙ БУДУЩЕГО» (Республика Дагестан); </w:t>
      </w:r>
    </w:p>
    <w:p w:rsidR="00263695" w:rsidRPr="005C6B78" w:rsidRDefault="00263695" w:rsidP="00263695">
      <w:pPr>
        <w:ind w:firstLine="709"/>
        <w:jc w:val="both"/>
        <w:rPr>
          <w:rFonts w:eastAsia="Calibri"/>
          <w:szCs w:val="28"/>
          <w:lang w:eastAsia="en-US"/>
        </w:rPr>
      </w:pPr>
      <w:r w:rsidRPr="005C6B78">
        <w:rPr>
          <w:rFonts w:eastAsia="Calibri"/>
          <w:szCs w:val="28"/>
          <w:lang w:eastAsia="en-US"/>
        </w:rPr>
        <w:t>«РОТ ФРОНТ» (Кировская, Ленинградская, Тюменская области);</w:t>
      </w:r>
    </w:p>
    <w:p w:rsidR="00263695" w:rsidRPr="005C6B78" w:rsidRDefault="00263695" w:rsidP="00263695">
      <w:pPr>
        <w:ind w:firstLine="709"/>
        <w:jc w:val="both"/>
        <w:rPr>
          <w:rFonts w:eastAsia="Calibri"/>
          <w:szCs w:val="28"/>
          <w:lang w:eastAsia="en-US"/>
        </w:rPr>
      </w:pPr>
      <w:r w:rsidRPr="005C6B78">
        <w:rPr>
          <w:rFonts w:eastAsia="Calibri"/>
          <w:szCs w:val="28"/>
          <w:lang w:eastAsia="en-US"/>
        </w:rPr>
        <w:t>«Зеленые» (Республика Дагестан, Красноярский край);</w:t>
      </w:r>
    </w:p>
    <w:p w:rsidR="00263695" w:rsidRPr="005C6B78" w:rsidRDefault="00263695" w:rsidP="00263695">
      <w:pPr>
        <w:ind w:firstLine="709"/>
        <w:jc w:val="both"/>
        <w:rPr>
          <w:rFonts w:eastAsia="Calibri"/>
          <w:szCs w:val="28"/>
          <w:lang w:eastAsia="en-US"/>
        </w:rPr>
      </w:pPr>
      <w:r w:rsidRPr="005C6B78">
        <w:rPr>
          <w:rFonts w:eastAsia="Calibri"/>
          <w:szCs w:val="28"/>
          <w:lang w:eastAsia="en-US"/>
        </w:rPr>
        <w:t>ПАРТИЯ ЗА СПРАВЕДЛИВОСТЬ! (город Санкт-Петербург);</w:t>
      </w:r>
    </w:p>
    <w:p w:rsidR="00263695" w:rsidRPr="005C6B78" w:rsidRDefault="00263695" w:rsidP="00263695">
      <w:pPr>
        <w:ind w:firstLine="709"/>
        <w:jc w:val="both"/>
        <w:rPr>
          <w:rFonts w:eastAsia="Calibri"/>
          <w:szCs w:val="28"/>
          <w:lang w:eastAsia="en-US"/>
        </w:rPr>
      </w:pPr>
      <w:r w:rsidRPr="005C6B78">
        <w:rPr>
          <w:rFonts w:eastAsia="Calibri"/>
          <w:szCs w:val="28"/>
          <w:lang w:eastAsia="en-US"/>
        </w:rPr>
        <w:t>Казачья Партия Российской Федерации (Ленинградская область);</w:t>
      </w:r>
    </w:p>
    <w:p w:rsidR="00263695" w:rsidRPr="005C6B78" w:rsidRDefault="00263695" w:rsidP="00263695">
      <w:pPr>
        <w:ind w:firstLine="709"/>
        <w:jc w:val="both"/>
        <w:rPr>
          <w:rFonts w:eastAsia="Calibri"/>
          <w:szCs w:val="28"/>
          <w:lang w:eastAsia="en-US"/>
        </w:rPr>
      </w:pPr>
      <w:r w:rsidRPr="005C6B78">
        <w:rPr>
          <w:rFonts w:eastAsia="Calibri"/>
          <w:szCs w:val="28"/>
          <w:lang w:eastAsia="en-US"/>
        </w:rPr>
        <w:t>«ВОЛЯ» (Самарская область);</w:t>
      </w:r>
    </w:p>
    <w:p w:rsidR="00263695" w:rsidRPr="005C6B78" w:rsidRDefault="00263695" w:rsidP="00263695">
      <w:pPr>
        <w:ind w:firstLine="709"/>
        <w:jc w:val="both"/>
        <w:rPr>
          <w:rFonts w:eastAsia="Calibri"/>
          <w:szCs w:val="28"/>
          <w:lang w:eastAsia="en-US"/>
        </w:rPr>
      </w:pPr>
      <w:r w:rsidRPr="005C6B78">
        <w:rPr>
          <w:rFonts w:eastAsia="Calibri"/>
          <w:szCs w:val="28"/>
          <w:lang w:eastAsia="en-US"/>
        </w:rPr>
        <w:t>Партия Социальных Реформ (Астраханская область);</w:t>
      </w:r>
    </w:p>
    <w:p w:rsidR="00263695" w:rsidRPr="005C6B78" w:rsidRDefault="00263695" w:rsidP="00263695">
      <w:pPr>
        <w:ind w:firstLine="709"/>
        <w:jc w:val="both"/>
        <w:rPr>
          <w:rFonts w:eastAsia="Calibri"/>
          <w:szCs w:val="28"/>
          <w:lang w:eastAsia="en-US"/>
        </w:rPr>
      </w:pPr>
      <w:r w:rsidRPr="005C6B78">
        <w:rPr>
          <w:rFonts w:eastAsia="Calibri"/>
          <w:szCs w:val="28"/>
          <w:lang w:eastAsia="en-US"/>
        </w:rPr>
        <w:t>Партия «Добрых дел» (Республика Карелия, Липецкая, Новгородская области);</w:t>
      </w:r>
    </w:p>
    <w:p w:rsidR="00263695" w:rsidRPr="005C6B78" w:rsidRDefault="00263695" w:rsidP="00263695">
      <w:pPr>
        <w:ind w:firstLine="709"/>
        <w:jc w:val="both"/>
        <w:rPr>
          <w:rFonts w:eastAsia="Calibri"/>
          <w:szCs w:val="28"/>
          <w:lang w:eastAsia="en-US"/>
        </w:rPr>
      </w:pPr>
      <w:r w:rsidRPr="005C6B78">
        <w:rPr>
          <w:rFonts w:eastAsia="Calibri"/>
          <w:szCs w:val="28"/>
          <w:lang w:eastAsia="en-US"/>
        </w:rPr>
        <w:t>ОПЛОТ РОССИИ (Астраханская область);</w:t>
      </w:r>
    </w:p>
    <w:p w:rsidR="00263695" w:rsidRPr="005C6B78" w:rsidRDefault="00263695" w:rsidP="00263695">
      <w:pPr>
        <w:ind w:firstLine="709"/>
        <w:jc w:val="both"/>
        <w:rPr>
          <w:rFonts w:eastAsia="Calibri"/>
          <w:szCs w:val="28"/>
          <w:lang w:eastAsia="en-US"/>
        </w:rPr>
      </w:pPr>
      <w:r w:rsidRPr="005C6B78">
        <w:rPr>
          <w:rFonts w:eastAsia="Calibri"/>
          <w:szCs w:val="28"/>
          <w:lang w:eastAsia="en-US"/>
        </w:rPr>
        <w:t>Народная партия «За женщин России» (Московская область);</w:t>
      </w:r>
    </w:p>
    <w:p w:rsidR="00263695" w:rsidRPr="005C6B78" w:rsidRDefault="00263695" w:rsidP="00263695">
      <w:pPr>
        <w:ind w:firstLine="709"/>
        <w:jc w:val="both"/>
        <w:rPr>
          <w:rFonts w:eastAsia="Calibri"/>
          <w:b/>
          <w:szCs w:val="28"/>
          <w:lang w:eastAsia="en-US"/>
        </w:rPr>
      </w:pPr>
      <w:r w:rsidRPr="005C6B78">
        <w:rPr>
          <w:rFonts w:eastAsia="Calibri"/>
          <w:szCs w:val="28"/>
          <w:lang w:eastAsia="en-US"/>
        </w:rPr>
        <w:t>Партия пенсионеров России (Липецкая область).</w:t>
      </w:r>
    </w:p>
    <w:p w:rsidR="00263695" w:rsidRPr="005C6B78" w:rsidRDefault="00263695" w:rsidP="00263695">
      <w:pPr>
        <w:ind w:firstLine="709"/>
        <w:jc w:val="both"/>
        <w:rPr>
          <w:rFonts w:eastAsia="Calibri"/>
          <w:szCs w:val="28"/>
          <w:lang w:eastAsia="en-US"/>
        </w:rPr>
      </w:pPr>
      <w:r w:rsidRPr="005C6B78">
        <w:rPr>
          <w:rFonts w:eastAsia="Calibri"/>
          <w:b/>
          <w:szCs w:val="28"/>
          <w:lang w:eastAsia="en-US"/>
        </w:rPr>
        <w:t>Аннулирована регистрация</w:t>
      </w:r>
      <w:r w:rsidRPr="005C6B78">
        <w:rPr>
          <w:rFonts w:eastAsia="Calibri"/>
          <w:szCs w:val="28"/>
          <w:lang w:eastAsia="en-US"/>
        </w:rPr>
        <w:t xml:space="preserve"> двух региональных списков кандидатов в Республике Дагестан, выдвинутых региональным отделением ВСЕРОССИЙСКОЙ ПОЛИТИЧЕСКОЙ ПАРТИИ «РОДИНА» и </w:t>
      </w:r>
      <w:r w:rsidR="00626D2F" w:rsidRPr="005C6B78">
        <w:rPr>
          <w:rFonts w:eastAsia="Calibri"/>
          <w:szCs w:val="28"/>
          <w:lang w:eastAsia="en-US"/>
        </w:rPr>
        <w:t xml:space="preserve">региональным отделением </w:t>
      </w:r>
      <w:r w:rsidRPr="005C6B78">
        <w:rPr>
          <w:rFonts w:eastAsia="Calibri"/>
          <w:szCs w:val="28"/>
          <w:lang w:eastAsia="en-US"/>
        </w:rPr>
        <w:t>Всероссийской политической партии «ПАРТИЯ РОСТА».</w:t>
      </w:r>
    </w:p>
    <w:p w:rsidR="00263695" w:rsidRPr="005C6B78" w:rsidRDefault="00263695" w:rsidP="00263695">
      <w:pPr>
        <w:ind w:firstLine="709"/>
        <w:jc w:val="both"/>
        <w:rPr>
          <w:rFonts w:eastAsia="Calibri"/>
          <w:szCs w:val="28"/>
          <w:lang w:eastAsia="en-US"/>
        </w:rPr>
      </w:pPr>
      <w:r w:rsidRPr="005C6B78">
        <w:rPr>
          <w:rFonts w:eastAsia="Calibri"/>
          <w:b/>
          <w:szCs w:val="28"/>
          <w:lang w:eastAsia="en-US"/>
        </w:rPr>
        <w:t>Отозваны</w:t>
      </w:r>
      <w:r w:rsidRPr="005C6B78">
        <w:rPr>
          <w:rFonts w:eastAsia="Calibri"/>
          <w:szCs w:val="28"/>
          <w:lang w:eastAsia="en-US"/>
        </w:rPr>
        <w:t xml:space="preserve"> региональные списки кандидатов, выдвинутые региональными отделениями политических партий: ПАРТИЯ ВЕЛИКОЕ ОТЕЧЕСТВО в Алтайском крае и Калининградской области, «Российская партия пенсионеров за справедливость» – в Республике Карелия, «ПАТРИОТЫ РОССИИ» – в Кировской области, «ПАРТИЯ РОСТА» – в Калининградской области, Партия «Добрых дел» – в Еврейской автономной области.</w:t>
      </w:r>
    </w:p>
    <w:p w:rsidR="00263695" w:rsidRPr="005C6B78" w:rsidRDefault="00263695" w:rsidP="00263695">
      <w:pPr>
        <w:ind w:firstLine="709"/>
        <w:jc w:val="both"/>
        <w:rPr>
          <w:rFonts w:eastAsia="Calibri"/>
          <w:szCs w:val="28"/>
          <w:lang w:eastAsia="en-US"/>
        </w:rPr>
      </w:pPr>
      <w:r w:rsidRPr="005C6B78">
        <w:rPr>
          <w:rFonts w:eastAsia="Calibri"/>
          <w:b/>
          <w:szCs w:val="28"/>
          <w:lang w:eastAsia="en-US"/>
        </w:rPr>
        <w:t>Отменена</w:t>
      </w:r>
      <w:r w:rsidRPr="005C6B78">
        <w:rPr>
          <w:rFonts w:eastAsia="Calibri"/>
          <w:szCs w:val="28"/>
          <w:lang w:eastAsia="en-US"/>
        </w:rPr>
        <w:t xml:space="preserve"> регистрация регионального списка кандидатов, выдвинутого региональным отделением политической партии «Российская объединенная </w:t>
      </w:r>
      <w:r w:rsidRPr="005C6B78">
        <w:rPr>
          <w:rFonts w:eastAsia="Calibri"/>
          <w:szCs w:val="28"/>
          <w:lang w:eastAsia="en-US"/>
        </w:rPr>
        <w:lastRenderedPageBreak/>
        <w:t xml:space="preserve">демократическая партия «ЯБЛОКО» в Курской области </w:t>
      </w:r>
      <w:r w:rsidRPr="005C6B78">
        <w:rPr>
          <w:rFonts w:eastAsia="Calibri"/>
          <w:b/>
          <w:szCs w:val="28"/>
          <w:lang w:eastAsia="en-US"/>
        </w:rPr>
        <w:t>на основании</w:t>
      </w:r>
      <w:r w:rsidRPr="005C6B78">
        <w:rPr>
          <w:rFonts w:eastAsia="Calibri"/>
          <w:szCs w:val="28"/>
          <w:lang w:eastAsia="en-US"/>
        </w:rPr>
        <w:t xml:space="preserve"> </w:t>
      </w:r>
      <w:r w:rsidRPr="005C6B78">
        <w:rPr>
          <w:rFonts w:eastAsia="Calibri"/>
          <w:b/>
          <w:szCs w:val="28"/>
          <w:lang w:eastAsia="en-US"/>
        </w:rPr>
        <w:t>решения суда</w:t>
      </w:r>
      <w:r w:rsidRPr="005C6B78">
        <w:rPr>
          <w:rFonts w:eastAsia="Calibri"/>
          <w:szCs w:val="28"/>
          <w:lang w:eastAsia="en-US"/>
        </w:rPr>
        <w:t>.</w:t>
      </w:r>
    </w:p>
    <w:p w:rsidR="00263695" w:rsidRPr="005C6B78" w:rsidRDefault="00263695" w:rsidP="00263695">
      <w:pPr>
        <w:ind w:firstLine="709"/>
        <w:jc w:val="both"/>
        <w:rPr>
          <w:rFonts w:eastAsia="Calibri"/>
          <w:szCs w:val="28"/>
          <w:lang w:eastAsia="en-US"/>
        </w:rPr>
      </w:pPr>
      <w:r w:rsidRPr="005C6B78">
        <w:rPr>
          <w:rFonts w:eastAsia="Calibri"/>
          <w:b/>
          <w:szCs w:val="28"/>
          <w:lang w:eastAsia="en-US"/>
        </w:rPr>
        <w:t>На основании судебных решений отменена регистрация</w:t>
      </w:r>
      <w:r w:rsidRPr="005C6B78">
        <w:rPr>
          <w:rFonts w:eastAsia="Calibri"/>
          <w:szCs w:val="28"/>
          <w:lang w:eastAsia="en-US"/>
        </w:rPr>
        <w:t xml:space="preserve"> списка кандидатов, выдвинутого региональным отделением Политической партии «Российская объединенная демократическая партия «ЯБЛОКО» в Курской области и списка кандидатов, выдвинутого региональным отделением Политической партии КОММУНИСТЫ РОССИИ в Ханты-Мансийском автономном округе.</w:t>
      </w:r>
    </w:p>
    <w:p w:rsidR="00263695" w:rsidRPr="005C6B78" w:rsidRDefault="00263695" w:rsidP="00263695">
      <w:pPr>
        <w:ind w:firstLine="709"/>
        <w:jc w:val="both"/>
        <w:rPr>
          <w:rFonts w:eastAsia="Calibri"/>
          <w:szCs w:val="28"/>
          <w:lang w:eastAsia="en-US"/>
        </w:rPr>
      </w:pPr>
      <w:r w:rsidRPr="005C6B78">
        <w:rPr>
          <w:rFonts w:eastAsia="Calibri"/>
          <w:b/>
          <w:szCs w:val="28"/>
          <w:lang w:eastAsia="en-US"/>
        </w:rPr>
        <w:t>Выбыли после регистрации</w:t>
      </w:r>
      <w:r w:rsidRPr="005C6B78">
        <w:rPr>
          <w:rFonts w:eastAsia="Calibri"/>
          <w:szCs w:val="28"/>
          <w:lang w:eastAsia="en-US"/>
        </w:rPr>
        <w:t xml:space="preserve"> из списков кандидатов </w:t>
      </w:r>
      <w:r w:rsidRPr="005C6B78">
        <w:rPr>
          <w:rFonts w:eastAsia="Calibri"/>
          <w:b/>
          <w:szCs w:val="28"/>
          <w:lang w:eastAsia="en-US"/>
        </w:rPr>
        <w:t>296</w:t>
      </w:r>
      <w:r w:rsidRPr="005C6B78">
        <w:rPr>
          <w:rFonts w:eastAsia="Calibri"/>
          <w:szCs w:val="28"/>
          <w:lang w:eastAsia="en-US"/>
        </w:rPr>
        <w:t xml:space="preserve"> кандидатов, </w:t>
      </w:r>
      <w:r w:rsidRPr="005C6B78">
        <w:rPr>
          <w:rFonts w:eastAsia="Calibri"/>
          <w:szCs w:val="28"/>
          <w:lang w:eastAsia="en-US"/>
        </w:rPr>
        <w:br/>
        <w:t>из них: 1 – в связи с выявленной судимостью, 1 – в связи со смертью, 1 – в связи с утратой кандидатом пассивного избирательного права, 42 – на основании решения избирательных объединений, 82 – в связи с отменой регистрации списка, 169 – на основании личного заявления.</w:t>
      </w:r>
    </w:p>
    <w:p w:rsidR="00263695" w:rsidRPr="005C6B78" w:rsidRDefault="00263695" w:rsidP="00263695">
      <w:pPr>
        <w:ind w:firstLine="709"/>
        <w:jc w:val="both"/>
        <w:rPr>
          <w:rFonts w:eastAsia="Calibri"/>
          <w:szCs w:val="28"/>
          <w:lang w:eastAsia="en-US"/>
        </w:rPr>
      </w:pPr>
      <w:r w:rsidRPr="005C6B78">
        <w:rPr>
          <w:rFonts w:eastAsia="Calibri"/>
          <w:szCs w:val="28"/>
          <w:lang w:eastAsia="en-US"/>
        </w:rPr>
        <w:t xml:space="preserve">В соответствии с решениями вышестоящих избирательных комиссий, судебных органов восстановлена регистрация 6 списков кандидатов, выдвинутых политическими партиями: </w:t>
      </w:r>
    </w:p>
    <w:p w:rsidR="00263695" w:rsidRPr="005C6B78" w:rsidRDefault="00263695" w:rsidP="00263695">
      <w:pPr>
        <w:ind w:firstLine="709"/>
        <w:jc w:val="both"/>
        <w:rPr>
          <w:rFonts w:eastAsia="Calibri"/>
          <w:szCs w:val="28"/>
          <w:lang w:eastAsia="en-US"/>
        </w:rPr>
      </w:pPr>
      <w:r w:rsidRPr="005C6B78">
        <w:rPr>
          <w:rFonts w:eastAsia="Calibri"/>
          <w:szCs w:val="28"/>
          <w:lang w:eastAsia="en-US"/>
        </w:rPr>
        <w:t>«Российская партия пенсионеров за справедливость» (Мурманская область, город Санкт-Петербург);</w:t>
      </w:r>
    </w:p>
    <w:p w:rsidR="00263695" w:rsidRPr="005C6B78" w:rsidRDefault="00263695" w:rsidP="00263695">
      <w:pPr>
        <w:ind w:firstLine="709"/>
        <w:jc w:val="both"/>
        <w:rPr>
          <w:rFonts w:eastAsia="Calibri"/>
          <w:szCs w:val="28"/>
          <w:lang w:eastAsia="en-US"/>
        </w:rPr>
      </w:pPr>
      <w:r w:rsidRPr="005C6B78">
        <w:rPr>
          <w:rFonts w:eastAsia="Calibri"/>
          <w:szCs w:val="28"/>
          <w:lang w:eastAsia="en-US"/>
        </w:rPr>
        <w:t>КОММУНИСТЫ РОССИИ (город Санкт-Петербург);</w:t>
      </w:r>
    </w:p>
    <w:p w:rsidR="00263695" w:rsidRPr="005C6B78" w:rsidRDefault="00263695" w:rsidP="00263695">
      <w:pPr>
        <w:ind w:firstLine="709"/>
        <w:jc w:val="both"/>
        <w:rPr>
          <w:rFonts w:eastAsia="Calibri"/>
          <w:szCs w:val="28"/>
          <w:lang w:eastAsia="en-US"/>
        </w:rPr>
      </w:pPr>
      <w:r w:rsidRPr="005C6B78">
        <w:rPr>
          <w:rFonts w:eastAsia="Calibri"/>
          <w:szCs w:val="28"/>
          <w:lang w:eastAsia="en-US"/>
        </w:rPr>
        <w:t xml:space="preserve">«ЯБЛОКО» (Новгородская область); </w:t>
      </w:r>
    </w:p>
    <w:p w:rsidR="00263695" w:rsidRPr="005C6B78" w:rsidRDefault="00263695" w:rsidP="00263695">
      <w:pPr>
        <w:ind w:firstLine="709"/>
        <w:jc w:val="both"/>
        <w:rPr>
          <w:rFonts w:eastAsia="Calibri"/>
          <w:szCs w:val="28"/>
          <w:lang w:eastAsia="en-US"/>
        </w:rPr>
      </w:pPr>
      <w:r w:rsidRPr="005C6B78">
        <w:rPr>
          <w:rFonts w:eastAsia="Calibri"/>
          <w:szCs w:val="28"/>
          <w:lang w:eastAsia="en-US"/>
        </w:rPr>
        <w:t>«РОТ ФРОНТ» (город Санкт-Петербург);</w:t>
      </w:r>
    </w:p>
    <w:p w:rsidR="00263695" w:rsidRPr="005C6B78" w:rsidRDefault="00263695" w:rsidP="00263695">
      <w:pPr>
        <w:ind w:firstLine="709"/>
        <w:jc w:val="both"/>
        <w:rPr>
          <w:rFonts w:eastAsia="Calibri"/>
          <w:szCs w:val="28"/>
          <w:lang w:eastAsia="en-US"/>
        </w:rPr>
      </w:pPr>
      <w:r w:rsidRPr="005C6B78">
        <w:rPr>
          <w:rFonts w:eastAsia="Calibri"/>
          <w:szCs w:val="28"/>
          <w:lang w:eastAsia="en-US"/>
        </w:rPr>
        <w:t>ПАРНАС (город Санкт-Петербург).</w:t>
      </w:r>
    </w:p>
    <w:p w:rsidR="00263695" w:rsidRPr="005C6B78" w:rsidRDefault="00263695" w:rsidP="00263695">
      <w:pPr>
        <w:ind w:firstLine="709"/>
        <w:jc w:val="both"/>
        <w:rPr>
          <w:rFonts w:eastAsia="Calibri"/>
          <w:sz w:val="20"/>
          <w:szCs w:val="20"/>
          <w:lang w:eastAsia="en-US"/>
        </w:rPr>
      </w:pPr>
    </w:p>
    <w:p w:rsidR="00263695" w:rsidRPr="005C6B78" w:rsidRDefault="00263695" w:rsidP="00263695">
      <w:pPr>
        <w:ind w:firstLine="709"/>
        <w:jc w:val="both"/>
        <w:rPr>
          <w:rFonts w:eastAsia="Calibri"/>
          <w:szCs w:val="28"/>
          <w:lang w:eastAsia="en-US"/>
        </w:rPr>
      </w:pPr>
      <w:r w:rsidRPr="005C6B78">
        <w:rPr>
          <w:rFonts w:eastAsia="Calibri"/>
          <w:b/>
          <w:szCs w:val="28"/>
          <w:lang w:eastAsia="en-US"/>
        </w:rPr>
        <w:t>На выборах главы города Кемерово</w:t>
      </w:r>
      <w:r w:rsidRPr="005C6B78">
        <w:rPr>
          <w:rFonts w:eastAsia="Calibri"/>
          <w:szCs w:val="28"/>
          <w:lang w:eastAsia="en-US"/>
        </w:rPr>
        <w:t xml:space="preserve"> </w:t>
      </w:r>
      <w:r w:rsidRPr="005C6B78">
        <w:rPr>
          <w:rFonts w:eastAsia="Calibri"/>
          <w:b/>
          <w:szCs w:val="28"/>
          <w:lang w:eastAsia="en-US"/>
        </w:rPr>
        <w:t>зарегистрировано 4 кандидата</w:t>
      </w:r>
      <w:r w:rsidRPr="005C6B78">
        <w:rPr>
          <w:rFonts w:eastAsia="Calibri"/>
          <w:szCs w:val="28"/>
          <w:lang w:eastAsia="en-US"/>
        </w:rPr>
        <w:t>, выдвинутых региональными отделениями политических партий «ЕДИНАЯ РОССИЯ», ЛДПР, «ПАТРИОТЫ РОССИИ» и «ПАРТИЯ РОДИТЕЛЕЙ БУДУЩЕГО».</w:t>
      </w:r>
    </w:p>
    <w:p w:rsidR="00263695" w:rsidRPr="005C6B78" w:rsidRDefault="00263695" w:rsidP="00263695">
      <w:pPr>
        <w:ind w:firstLine="709"/>
        <w:jc w:val="both"/>
        <w:rPr>
          <w:rFonts w:eastAsia="Calibri"/>
          <w:szCs w:val="28"/>
          <w:lang w:eastAsia="en-US"/>
        </w:rPr>
      </w:pPr>
      <w:r w:rsidRPr="005C6B78">
        <w:rPr>
          <w:rFonts w:eastAsia="Calibri"/>
          <w:b/>
          <w:szCs w:val="28"/>
          <w:lang w:eastAsia="en-US"/>
        </w:rPr>
        <w:t>Один кандидат</w:t>
      </w:r>
      <w:r w:rsidRPr="005C6B78">
        <w:rPr>
          <w:rFonts w:eastAsia="Calibri"/>
          <w:szCs w:val="28"/>
          <w:lang w:eastAsia="en-US"/>
        </w:rPr>
        <w:t>, выдвинутый региональным отделением политической партии СПРАВЕДЛИВАЯ РОССИЯ, отказался от участия</w:t>
      </w:r>
      <w:r w:rsidRPr="005C6B78">
        <w:rPr>
          <w:rFonts w:eastAsia="Calibri"/>
          <w:szCs w:val="28"/>
          <w:lang w:eastAsia="en-US"/>
        </w:rPr>
        <w:br/>
        <w:t>в выборах по личному заявлению.</w:t>
      </w:r>
    </w:p>
    <w:p w:rsidR="00263695" w:rsidRPr="005C6B78" w:rsidRDefault="00263695" w:rsidP="00263695">
      <w:pPr>
        <w:ind w:firstLine="709"/>
        <w:jc w:val="both"/>
        <w:rPr>
          <w:b/>
          <w:color w:val="000000" w:themeColor="text1"/>
          <w:szCs w:val="28"/>
        </w:rPr>
      </w:pPr>
    </w:p>
    <w:p w:rsidR="00263695" w:rsidRPr="005C6B78" w:rsidRDefault="00263695" w:rsidP="00263695">
      <w:pPr>
        <w:ind w:firstLine="709"/>
        <w:jc w:val="both"/>
        <w:rPr>
          <w:rFonts w:eastAsia="Calibri"/>
          <w:szCs w:val="28"/>
          <w:lang w:eastAsia="en-US"/>
        </w:rPr>
      </w:pPr>
      <w:r w:rsidRPr="005C6B78">
        <w:rPr>
          <w:b/>
          <w:color w:val="000000" w:themeColor="text1"/>
          <w:szCs w:val="28"/>
        </w:rPr>
        <w:t xml:space="preserve">На выборах депутатов представительных органов </w:t>
      </w:r>
      <w:r w:rsidRPr="005C6B78">
        <w:rPr>
          <w:b/>
          <w:color w:val="000000" w:themeColor="text1"/>
          <w:szCs w:val="28"/>
        </w:rPr>
        <w:br/>
        <w:t>муниципальных образований административных центров (столиц) субъектов Российской Федерации</w:t>
      </w:r>
      <w:r w:rsidRPr="005C6B78">
        <w:rPr>
          <w:color w:val="000000" w:themeColor="text1"/>
          <w:szCs w:val="28"/>
        </w:rPr>
        <w:t xml:space="preserve"> п</w:t>
      </w:r>
      <w:r w:rsidRPr="005C6B78">
        <w:rPr>
          <w:rFonts w:eastAsia="Calibri"/>
          <w:color w:val="000000" w:themeColor="text1"/>
          <w:szCs w:val="28"/>
          <w:lang w:eastAsia="en-US"/>
        </w:rPr>
        <w:t>о</w:t>
      </w:r>
      <w:r w:rsidRPr="005C6B78">
        <w:rPr>
          <w:rFonts w:eastAsia="Calibri"/>
          <w:szCs w:val="28"/>
          <w:lang w:eastAsia="en-US"/>
        </w:rPr>
        <w:t xml:space="preserve"> состоянию на 16 сентября 2016 года </w:t>
      </w:r>
      <w:r w:rsidRPr="005C6B78">
        <w:rPr>
          <w:rFonts w:eastAsia="Calibri"/>
          <w:b/>
          <w:szCs w:val="28"/>
          <w:lang w:eastAsia="en-US"/>
        </w:rPr>
        <w:t>зарегистрировано</w:t>
      </w:r>
      <w:r w:rsidRPr="005C6B78">
        <w:rPr>
          <w:rFonts w:eastAsia="Calibri"/>
          <w:szCs w:val="28"/>
          <w:lang w:eastAsia="en-US"/>
        </w:rPr>
        <w:t xml:space="preserve"> </w:t>
      </w:r>
      <w:r w:rsidRPr="005C6B78">
        <w:rPr>
          <w:rFonts w:eastAsia="Calibri"/>
          <w:b/>
          <w:szCs w:val="28"/>
          <w:lang w:eastAsia="en-US"/>
        </w:rPr>
        <w:t xml:space="preserve">2 520 </w:t>
      </w:r>
      <w:r w:rsidRPr="005C6B78">
        <w:rPr>
          <w:rFonts w:eastAsia="Calibri"/>
          <w:szCs w:val="28"/>
          <w:lang w:eastAsia="en-US"/>
        </w:rPr>
        <w:t xml:space="preserve">кандидатов, из них: </w:t>
      </w:r>
      <w:r w:rsidRPr="005C6B78">
        <w:rPr>
          <w:rFonts w:eastAsia="Calibri"/>
          <w:b/>
          <w:szCs w:val="28"/>
          <w:lang w:eastAsia="en-US"/>
        </w:rPr>
        <w:t>1 754</w:t>
      </w:r>
      <w:r w:rsidRPr="005C6B78">
        <w:rPr>
          <w:rFonts w:eastAsia="Calibri"/>
          <w:szCs w:val="28"/>
          <w:lang w:eastAsia="en-US"/>
        </w:rPr>
        <w:t xml:space="preserve"> – по единым округам, </w:t>
      </w:r>
      <w:r w:rsidRPr="005C6B78">
        <w:rPr>
          <w:rFonts w:eastAsia="Calibri"/>
          <w:b/>
          <w:szCs w:val="28"/>
          <w:lang w:eastAsia="en-US"/>
        </w:rPr>
        <w:t>766</w:t>
      </w:r>
      <w:r w:rsidRPr="005C6B78">
        <w:rPr>
          <w:rFonts w:eastAsia="Calibri"/>
          <w:szCs w:val="28"/>
          <w:lang w:eastAsia="en-US"/>
        </w:rPr>
        <w:t xml:space="preserve"> – по одномандатным округам, в том числе </w:t>
      </w:r>
      <w:r w:rsidRPr="005C6B78">
        <w:rPr>
          <w:rFonts w:eastAsia="Calibri"/>
          <w:b/>
          <w:szCs w:val="28"/>
          <w:lang w:eastAsia="en-US"/>
        </w:rPr>
        <w:t>111</w:t>
      </w:r>
      <w:r w:rsidRPr="005C6B78">
        <w:rPr>
          <w:rFonts w:eastAsia="Calibri"/>
          <w:szCs w:val="28"/>
          <w:lang w:eastAsia="en-US"/>
        </w:rPr>
        <w:t xml:space="preserve"> кандидатов, выдвинутых в порядке самовыдвижения.</w:t>
      </w:r>
    </w:p>
    <w:p w:rsidR="00263695" w:rsidRPr="005C6B78" w:rsidRDefault="00263695" w:rsidP="00902E63">
      <w:pPr>
        <w:ind w:firstLine="709"/>
        <w:jc w:val="both"/>
        <w:rPr>
          <w:rFonts w:eastAsia="Calibri"/>
          <w:szCs w:val="28"/>
          <w:lang w:eastAsia="en-US"/>
        </w:rPr>
      </w:pPr>
      <w:r w:rsidRPr="005C6B78">
        <w:rPr>
          <w:rFonts w:eastAsia="Calibri"/>
          <w:szCs w:val="28"/>
          <w:lang w:eastAsia="en-US"/>
        </w:rPr>
        <w:t>По единым избирательным округам зарегистрировано 63 списка кандидатов, выдвинутых 11 политическими партиями:</w:t>
      </w:r>
      <w:r w:rsidR="00902E63" w:rsidRPr="005C6B78">
        <w:rPr>
          <w:rFonts w:eastAsia="Calibri"/>
          <w:szCs w:val="28"/>
          <w:lang w:eastAsia="en-US"/>
        </w:rPr>
        <w:t xml:space="preserve"> </w:t>
      </w:r>
      <w:r w:rsidRPr="005C6B78">
        <w:rPr>
          <w:rFonts w:eastAsia="Calibri"/>
          <w:szCs w:val="28"/>
          <w:lang w:eastAsia="en-US"/>
        </w:rPr>
        <w:t>«ЕДИНАЯ РОССИЯ»;</w:t>
      </w:r>
      <w:r w:rsidR="00902E63" w:rsidRPr="005C6B78">
        <w:rPr>
          <w:rFonts w:eastAsia="Calibri"/>
          <w:szCs w:val="28"/>
          <w:lang w:eastAsia="en-US"/>
        </w:rPr>
        <w:t xml:space="preserve"> </w:t>
      </w:r>
      <w:r w:rsidRPr="005C6B78">
        <w:rPr>
          <w:rFonts w:eastAsia="Calibri"/>
          <w:szCs w:val="28"/>
          <w:lang w:eastAsia="en-US"/>
        </w:rPr>
        <w:t>КПРФ;</w:t>
      </w:r>
      <w:r w:rsidR="00902E63" w:rsidRPr="005C6B78">
        <w:rPr>
          <w:rFonts w:eastAsia="Calibri"/>
          <w:szCs w:val="28"/>
          <w:lang w:eastAsia="en-US"/>
        </w:rPr>
        <w:t xml:space="preserve"> </w:t>
      </w:r>
      <w:r w:rsidRPr="005C6B78">
        <w:rPr>
          <w:rFonts w:eastAsia="Calibri"/>
          <w:szCs w:val="28"/>
          <w:lang w:eastAsia="en-US"/>
        </w:rPr>
        <w:t>ЛДПР;</w:t>
      </w:r>
      <w:r w:rsidR="00902E63" w:rsidRPr="005C6B78">
        <w:rPr>
          <w:rFonts w:eastAsia="Calibri"/>
          <w:szCs w:val="28"/>
          <w:lang w:eastAsia="en-US"/>
        </w:rPr>
        <w:t xml:space="preserve"> </w:t>
      </w:r>
      <w:r w:rsidRPr="005C6B78">
        <w:rPr>
          <w:rFonts w:eastAsia="Calibri"/>
          <w:szCs w:val="28"/>
          <w:lang w:eastAsia="en-US"/>
        </w:rPr>
        <w:t>СПРАВЕДЛИВАЯ РОССИЯ;</w:t>
      </w:r>
      <w:r w:rsidR="00902E63" w:rsidRPr="005C6B78">
        <w:rPr>
          <w:rFonts w:eastAsia="Calibri"/>
          <w:szCs w:val="28"/>
          <w:lang w:eastAsia="en-US"/>
        </w:rPr>
        <w:t xml:space="preserve"> </w:t>
      </w:r>
      <w:r w:rsidRPr="005C6B78">
        <w:rPr>
          <w:rFonts w:eastAsia="Calibri"/>
          <w:szCs w:val="28"/>
          <w:lang w:eastAsia="en-US"/>
        </w:rPr>
        <w:t>«ПАТРИОТЫ РОССИИ»;</w:t>
      </w:r>
      <w:r w:rsidR="00902E63" w:rsidRPr="005C6B78">
        <w:rPr>
          <w:rFonts w:eastAsia="Calibri"/>
          <w:szCs w:val="28"/>
          <w:lang w:eastAsia="en-US"/>
        </w:rPr>
        <w:t xml:space="preserve"> </w:t>
      </w:r>
      <w:r w:rsidRPr="005C6B78">
        <w:rPr>
          <w:rFonts w:eastAsia="Calibri"/>
          <w:szCs w:val="28"/>
          <w:lang w:eastAsia="en-US"/>
        </w:rPr>
        <w:t>«ЯБЛОКО»;</w:t>
      </w:r>
      <w:r w:rsidR="00902E63" w:rsidRPr="005C6B78">
        <w:rPr>
          <w:rFonts w:eastAsia="Calibri"/>
          <w:szCs w:val="28"/>
          <w:lang w:eastAsia="en-US"/>
        </w:rPr>
        <w:t xml:space="preserve"> </w:t>
      </w:r>
      <w:r w:rsidRPr="005C6B78">
        <w:rPr>
          <w:rFonts w:eastAsia="Calibri"/>
          <w:szCs w:val="28"/>
          <w:lang w:eastAsia="en-US"/>
        </w:rPr>
        <w:t>«ПАРТИЯ РОСТА»;</w:t>
      </w:r>
      <w:r w:rsidR="00902E63" w:rsidRPr="005C6B78">
        <w:rPr>
          <w:rFonts w:eastAsia="Calibri"/>
          <w:szCs w:val="28"/>
          <w:lang w:eastAsia="en-US"/>
        </w:rPr>
        <w:t xml:space="preserve"> </w:t>
      </w:r>
      <w:r w:rsidRPr="005C6B78">
        <w:rPr>
          <w:rFonts w:eastAsia="Calibri"/>
          <w:szCs w:val="28"/>
          <w:lang w:eastAsia="en-US"/>
        </w:rPr>
        <w:t>КОММУНИСТЫ РОССИИ;</w:t>
      </w:r>
      <w:r w:rsidR="00902E63" w:rsidRPr="005C6B78">
        <w:rPr>
          <w:rFonts w:eastAsia="Calibri"/>
          <w:szCs w:val="28"/>
          <w:lang w:eastAsia="en-US"/>
        </w:rPr>
        <w:t xml:space="preserve"> </w:t>
      </w:r>
      <w:r w:rsidRPr="005C6B78">
        <w:rPr>
          <w:rFonts w:eastAsia="Calibri"/>
          <w:szCs w:val="28"/>
          <w:lang w:eastAsia="en-US"/>
        </w:rPr>
        <w:t>«Зеленые»;</w:t>
      </w:r>
      <w:r w:rsidR="00902E63" w:rsidRPr="005C6B78">
        <w:rPr>
          <w:rFonts w:eastAsia="Calibri"/>
          <w:szCs w:val="28"/>
          <w:lang w:eastAsia="en-US"/>
        </w:rPr>
        <w:t xml:space="preserve"> </w:t>
      </w:r>
      <w:r w:rsidRPr="005C6B78">
        <w:rPr>
          <w:rFonts w:eastAsia="Calibri"/>
          <w:szCs w:val="28"/>
          <w:lang w:eastAsia="en-US"/>
        </w:rPr>
        <w:t>ПАРТИЯ «РОДИНА»;</w:t>
      </w:r>
      <w:r w:rsidR="00902E63" w:rsidRPr="005C6B78">
        <w:rPr>
          <w:rFonts w:eastAsia="Calibri"/>
          <w:szCs w:val="28"/>
          <w:lang w:eastAsia="en-US"/>
        </w:rPr>
        <w:t xml:space="preserve"> </w:t>
      </w:r>
      <w:r w:rsidRPr="005C6B78">
        <w:rPr>
          <w:rFonts w:eastAsia="Calibri"/>
          <w:szCs w:val="28"/>
          <w:lang w:eastAsia="en-US"/>
        </w:rPr>
        <w:t>«РОТ ФРОНТ».</w:t>
      </w:r>
    </w:p>
    <w:p w:rsidR="00263695" w:rsidRPr="005C6B78" w:rsidRDefault="00263695" w:rsidP="00263695">
      <w:pPr>
        <w:ind w:firstLine="709"/>
        <w:jc w:val="both"/>
        <w:rPr>
          <w:rFonts w:eastAsia="Calibri"/>
          <w:szCs w:val="28"/>
          <w:lang w:eastAsia="en-US"/>
        </w:rPr>
      </w:pPr>
      <w:r w:rsidRPr="005C6B78">
        <w:rPr>
          <w:rFonts w:eastAsia="Calibri"/>
          <w:b/>
          <w:szCs w:val="28"/>
          <w:lang w:eastAsia="en-US"/>
        </w:rPr>
        <w:t>Отказано в регистрации</w:t>
      </w:r>
      <w:r w:rsidRPr="005C6B78">
        <w:rPr>
          <w:rFonts w:eastAsia="Calibri"/>
          <w:szCs w:val="28"/>
          <w:lang w:eastAsia="en-US"/>
        </w:rPr>
        <w:t xml:space="preserve"> </w:t>
      </w:r>
      <w:r w:rsidRPr="005C6B78">
        <w:rPr>
          <w:rFonts w:eastAsia="Calibri"/>
          <w:b/>
          <w:szCs w:val="28"/>
          <w:lang w:eastAsia="en-US"/>
        </w:rPr>
        <w:t>15</w:t>
      </w:r>
      <w:r w:rsidRPr="005C6B78">
        <w:rPr>
          <w:rFonts w:eastAsia="Calibri"/>
          <w:szCs w:val="28"/>
          <w:lang w:eastAsia="en-US"/>
        </w:rPr>
        <w:t xml:space="preserve"> спискам кандидатов, выдвинуты</w:t>
      </w:r>
      <w:r w:rsidR="00BF7310">
        <w:rPr>
          <w:rFonts w:eastAsia="Calibri"/>
          <w:szCs w:val="28"/>
          <w:lang w:eastAsia="en-US"/>
        </w:rPr>
        <w:t>м</w:t>
      </w:r>
      <w:r w:rsidRPr="005C6B78">
        <w:rPr>
          <w:rFonts w:eastAsia="Calibri"/>
          <w:szCs w:val="28"/>
          <w:lang w:eastAsia="en-US"/>
        </w:rPr>
        <w:t xml:space="preserve"> региональными отделениями политических партий: </w:t>
      </w:r>
      <w:proofErr w:type="gramStart"/>
      <w:r w:rsidRPr="005C6B78">
        <w:rPr>
          <w:rFonts w:eastAsia="Calibri"/>
          <w:szCs w:val="28"/>
          <w:lang w:eastAsia="en-US"/>
        </w:rPr>
        <w:t xml:space="preserve">«ПАРТИЯ РОСТА» (город Уфа, город Калининград); ПАРНАС (город Саратов); КОММУНИСТЫ </w:t>
      </w:r>
      <w:r w:rsidRPr="005C6B78">
        <w:rPr>
          <w:rFonts w:eastAsia="Calibri"/>
          <w:szCs w:val="28"/>
          <w:lang w:eastAsia="en-US"/>
        </w:rPr>
        <w:lastRenderedPageBreak/>
        <w:t>РОССИИ (город Калининград); КПСС (город Калининград); «Российская партия пенсионеров за справедливость» (Пермский городской округ, город Калининград); «РОДИНА» (город Уфа, город Калининград); ПАРТИЯ ВЕТЕРАНОВ РОССИИ (город Саратов); «ЗАЩИТНИКИ ОТЕЧЕСТВА» (город Уфа); «ПАРТИЯ ВЕЛИКОЕ ОТЕЧЕСТВО» (город Саранск); «ЯБЛОКО» (город Кемерово); «Гражданская платформа» (город Петрозаводск);</w:t>
      </w:r>
      <w:proofErr w:type="gramEnd"/>
      <w:r w:rsidRPr="005C6B78">
        <w:rPr>
          <w:rFonts w:eastAsia="Calibri"/>
          <w:szCs w:val="28"/>
          <w:lang w:eastAsia="en-US"/>
        </w:rPr>
        <w:t xml:space="preserve"> Партия «Добрых дел» (город Петрозаводск).</w:t>
      </w:r>
    </w:p>
    <w:p w:rsidR="00263695" w:rsidRPr="005C6B78" w:rsidRDefault="00263695" w:rsidP="00263695">
      <w:pPr>
        <w:ind w:firstLine="709"/>
        <w:jc w:val="both"/>
        <w:rPr>
          <w:rFonts w:eastAsia="Calibri"/>
          <w:szCs w:val="28"/>
          <w:lang w:eastAsia="en-US"/>
        </w:rPr>
      </w:pPr>
      <w:r w:rsidRPr="005C6B78">
        <w:rPr>
          <w:rFonts w:eastAsia="Calibri"/>
          <w:b/>
          <w:szCs w:val="28"/>
          <w:lang w:eastAsia="en-US"/>
        </w:rPr>
        <w:t>На основании решения суда отменена регистрация</w:t>
      </w:r>
      <w:r w:rsidRPr="005C6B78">
        <w:rPr>
          <w:rFonts w:eastAsia="Calibri"/>
          <w:szCs w:val="28"/>
          <w:lang w:eastAsia="en-US"/>
        </w:rPr>
        <w:t xml:space="preserve"> списка кандидатов, выдвинутого региональным отделением Политической партии «Российская объединенная демократическая партия «ЯБЛОКО» в городе Петрозаводске.</w:t>
      </w:r>
    </w:p>
    <w:p w:rsidR="00263695" w:rsidRPr="005C6B78" w:rsidRDefault="00263695" w:rsidP="00263695">
      <w:pPr>
        <w:ind w:firstLine="709"/>
        <w:jc w:val="both"/>
        <w:rPr>
          <w:rFonts w:eastAsia="Calibri"/>
          <w:szCs w:val="28"/>
          <w:lang w:eastAsia="en-US"/>
        </w:rPr>
      </w:pPr>
      <w:r w:rsidRPr="005C6B78">
        <w:rPr>
          <w:rFonts w:eastAsia="Calibri"/>
          <w:b/>
          <w:szCs w:val="28"/>
          <w:lang w:eastAsia="en-US"/>
        </w:rPr>
        <w:t>Выбыли после регистрации</w:t>
      </w:r>
      <w:r w:rsidRPr="005C6B78">
        <w:rPr>
          <w:rFonts w:eastAsia="Calibri"/>
          <w:szCs w:val="28"/>
          <w:lang w:eastAsia="en-US"/>
        </w:rPr>
        <w:t xml:space="preserve"> из списков кандидатов 5 кандидатов, из них 4 – на основании личного заявления: «ПАТРИОТЫ РОССИИ» (город Уфа), ЛДПР (город Саранск, город Саратов), СПРАВЕДЛИВАЯ РОССИЯ (Пермский городской округ); </w:t>
      </w:r>
    </w:p>
    <w:p w:rsidR="00263695" w:rsidRPr="005C6B78" w:rsidRDefault="00263695" w:rsidP="00263695">
      <w:pPr>
        <w:ind w:firstLine="709"/>
        <w:jc w:val="both"/>
        <w:rPr>
          <w:rFonts w:eastAsia="Calibri"/>
          <w:szCs w:val="28"/>
          <w:lang w:eastAsia="en-US"/>
        </w:rPr>
      </w:pPr>
      <w:r w:rsidRPr="005C6B78">
        <w:rPr>
          <w:rFonts w:eastAsia="Calibri"/>
          <w:szCs w:val="28"/>
          <w:lang w:eastAsia="en-US"/>
        </w:rPr>
        <w:t>1 – на основании выявленной судимости: СПРАВЕДЛИВАЯ РОССИЯ (город Саранск).</w:t>
      </w:r>
    </w:p>
    <w:p w:rsidR="00263695" w:rsidRPr="005C6B78" w:rsidRDefault="00263695" w:rsidP="00263695">
      <w:pPr>
        <w:ind w:firstLine="709"/>
        <w:jc w:val="both"/>
        <w:rPr>
          <w:rFonts w:eastAsia="Calibri"/>
          <w:szCs w:val="28"/>
          <w:lang w:eastAsia="en-US"/>
        </w:rPr>
      </w:pPr>
      <w:r w:rsidRPr="005C6B78">
        <w:rPr>
          <w:rFonts w:eastAsia="Calibri"/>
          <w:szCs w:val="28"/>
          <w:lang w:eastAsia="en-US"/>
        </w:rPr>
        <w:t xml:space="preserve">В соответствии с решениями вышестоящих избирательных комиссий, судебных органов </w:t>
      </w:r>
      <w:r w:rsidRPr="005C6B78">
        <w:rPr>
          <w:rFonts w:eastAsia="Calibri"/>
          <w:b/>
          <w:szCs w:val="28"/>
          <w:lang w:eastAsia="en-US"/>
        </w:rPr>
        <w:t>восстановлена</w:t>
      </w:r>
      <w:r w:rsidRPr="005C6B78">
        <w:rPr>
          <w:rFonts w:eastAsia="Calibri"/>
          <w:szCs w:val="28"/>
          <w:lang w:eastAsia="en-US"/>
        </w:rPr>
        <w:t xml:space="preserve"> регистрация двух списков кандидатов, выдвинутых политическими партиями: </w:t>
      </w:r>
    </w:p>
    <w:p w:rsidR="00263695" w:rsidRPr="005C6B78" w:rsidRDefault="00263695" w:rsidP="00263695">
      <w:pPr>
        <w:ind w:firstLine="709"/>
        <w:jc w:val="both"/>
        <w:rPr>
          <w:rFonts w:eastAsia="Calibri"/>
          <w:szCs w:val="28"/>
          <w:lang w:eastAsia="en-US"/>
        </w:rPr>
      </w:pPr>
      <w:r w:rsidRPr="005C6B78">
        <w:rPr>
          <w:rFonts w:eastAsia="Calibri"/>
          <w:szCs w:val="28"/>
          <w:lang w:eastAsia="en-US"/>
        </w:rPr>
        <w:t>«ПАТРИОТЫ РОССИИ» (город Ставрополь);</w:t>
      </w:r>
    </w:p>
    <w:p w:rsidR="00263695" w:rsidRPr="005C6B78" w:rsidRDefault="00263695" w:rsidP="00263695">
      <w:pPr>
        <w:ind w:firstLine="709"/>
        <w:jc w:val="both"/>
        <w:rPr>
          <w:rFonts w:eastAsia="Calibri"/>
          <w:szCs w:val="28"/>
          <w:lang w:eastAsia="en-US"/>
        </w:rPr>
      </w:pPr>
      <w:r w:rsidRPr="005C6B78">
        <w:rPr>
          <w:rFonts w:eastAsia="Calibri"/>
          <w:szCs w:val="28"/>
          <w:lang w:eastAsia="en-US"/>
        </w:rPr>
        <w:t>«ПАРТИЯ РОСТА» (город Ставрополь).</w:t>
      </w:r>
    </w:p>
    <w:p w:rsidR="00263695" w:rsidRPr="005C6B78" w:rsidRDefault="00263695" w:rsidP="00263695">
      <w:pPr>
        <w:shd w:val="clear" w:color="auto" w:fill="FFFFFF" w:themeFill="background1"/>
        <w:jc w:val="center"/>
        <w:rPr>
          <w:b/>
          <w:szCs w:val="28"/>
        </w:rPr>
      </w:pPr>
    </w:p>
    <w:p w:rsidR="00902E63" w:rsidRPr="005C6B78" w:rsidRDefault="00902E63" w:rsidP="00263695">
      <w:pPr>
        <w:shd w:val="clear" w:color="auto" w:fill="FFFFFF" w:themeFill="background1"/>
        <w:jc w:val="center"/>
        <w:rPr>
          <w:b/>
          <w:szCs w:val="28"/>
        </w:rPr>
      </w:pPr>
    </w:p>
    <w:p w:rsidR="009D75B9" w:rsidRPr="005C6B78" w:rsidRDefault="009D75B9" w:rsidP="00263695">
      <w:pPr>
        <w:shd w:val="clear" w:color="auto" w:fill="FFFFFF" w:themeFill="background1"/>
        <w:jc w:val="center"/>
        <w:rPr>
          <w:b/>
          <w:szCs w:val="28"/>
        </w:rPr>
      </w:pPr>
      <w:r w:rsidRPr="005C6B78">
        <w:rPr>
          <w:b/>
          <w:szCs w:val="28"/>
        </w:rPr>
        <w:t>Сведения об общей численности избирателей, участников р</w:t>
      </w:r>
      <w:r w:rsidR="00E03343" w:rsidRPr="005C6B78">
        <w:rPr>
          <w:b/>
          <w:szCs w:val="28"/>
        </w:rPr>
        <w:t>еферендума</w:t>
      </w:r>
      <w:r w:rsidR="00CF550E" w:rsidRPr="005C6B78">
        <w:rPr>
          <w:b/>
          <w:szCs w:val="28"/>
        </w:rPr>
        <w:t xml:space="preserve"> </w:t>
      </w:r>
    </w:p>
    <w:p w:rsidR="009D75B9" w:rsidRPr="005C6B78" w:rsidRDefault="009D75B9" w:rsidP="00263695">
      <w:pPr>
        <w:shd w:val="clear" w:color="auto" w:fill="FFFFFF" w:themeFill="background1"/>
        <w:ind w:firstLine="709"/>
        <w:jc w:val="center"/>
        <w:rPr>
          <w:szCs w:val="28"/>
        </w:rPr>
      </w:pPr>
    </w:p>
    <w:p w:rsidR="009D75B9" w:rsidRPr="005C6B78" w:rsidRDefault="0082695F" w:rsidP="00263695">
      <w:pPr>
        <w:shd w:val="clear" w:color="auto" w:fill="FFFFFF" w:themeFill="background1"/>
        <w:ind w:firstLine="709"/>
        <w:jc w:val="both"/>
        <w:rPr>
          <w:szCs w:val="28"/>
        </w:rPr>
      </w:pPr>
      <w:r w:rsidRPr="005C6B78">
        <w:rPr>
          <w:szCs w:val="28"/>
        </w:rPr>
        <w:t xml:space="preserve">Общая </w:t>
      </w:r>
      <w:r w:rsidRPr="005C6B78">
        <w:rPr>
          <w:b/>
          <w:szCs w:val="28"/>
        </w:rPr>
        <w:t>численность избирателей</w:t>
      </w:r>
      <w:r w:rsidRPr="005C6B78">
        <w:rPr>
          <w:szCs w:val="28"/>
        </w:rPr>
        <w:t xml:space="preserve">, </w:t>
      </w:r>
      <w:r w:rsidRPr="005C6B78">
        <w:rPr>
          <w:b/>
          <w:szCs w:val="28"/>
        </w:rPr>
        <w:t>участников референдума</w:t>
      </w:r>
      <w:r w:rsidRPr="005C6B78">
        <w:rPr>
          <w:szCs w:val="28"/>
        </w:rPr>
        <w:t xml:space="preserve"> Российской Федерации по состоянию на </w:t>
      </w:r>
      <w:r w:rsidRPr="005C6B78">
        <w:rPr>
          <w:b/>
          <w:szCs w:val="28"/>
        </w:rPr>
        <w:t>1 июля 2016 года</w:t>
      </w:r>
      <w:r w:rsidRPr="005C6B78">
        <w:rPr>
          <w:szCs w:val="28"/>
        </w:rPr>
        <w:t xml:space="preserve"> составляет </w:t>
      </w:r>
      <w:r w:rsidRPr="005C6B78">
        <w:rPr>
          <w:b/>
          <w:szCs w:val="28"/>
        </w:rPr>
        <w:t>111 624</w:t>
      </w:r>
      <w:r w:rsidR="004B28F9" w:rsidRPr="005C6B78">
        <w:rPr>
          <w:b/>
          <w:szCs w:val="28"/>
        </w:rPr>
        <w:t> </w:t>
      </w:r>
      <w:r w:rsidRPr="005C6B78">
        <w:rPr>
          <w:b/>
          <w:szCs w:val="28"/>
        </w:rPr>
        <w:t>248</w:t>
      </w:r>
      <w:r w:rsidR="004B28F9" w:rsidRPr="005C6B78">
        <w:rPr>
          <w:b/>
          <w:szCs w:val="28"/>
        </w:rPr>
        <w:t> </w:t>
      </w:r>
      <w:r w:rsidRPr="005C6B78">
        <w:rPr>
          <w:szCs w:val="28"/>
        </w:rPr>
        <w:t>избирателей (в том числе на территории Рос</w:t>
      </w:r>
      <w:r w:rsidR="008E4FD7" w:rsidRPr="005C6B78">
        <w:rPr>
          <w:szCs w:val="28"/>
        </w:rPr>
        <w:t>сийской Федерации – 109 737 301 </w:t>
      </w:r>
      <w:r w:rsidRPr="005C6B78">
        <w:rPr>
          <w:szCs w:val="28"/>
        </w:rPr>
        <w:t>избиратель, за пределами территории Российской Федерации – 1 </w:t>
      </w:r>
      <w:r w:rsidR="008D0C26" w:rsidRPr="005C6B78">
        <w:rPr>
          <w:szCs w:val="28"/>
        </w:rPr>
        <w:t>872</w:t>
      </w:r>
      <w:r w:rsidRPr="005C6B78">
        <w:rPr>
          <w:szCs w:val="28"/>
        </w:rPr>
        <w:t> </w:t>
      </w:r>
      <w:r w:rsidR="008D0C26" w:rsidRPr="005C6B78">
        <w:rPr>
          <w:szCs w:val="28"/>
        </w:rPr>
        <w:t>390</w:t>
      </w:r>
      <w:r w:rsidRPr="005C6B78">
        <w:rPr>
          <w:szCs w:val="28"/>
        </w:rPr>
        <w:t xml:space="preserve"> избирателей</w:t>
      </w:r>
      <w:r w:rsidR="008D0C26" w:rsidRPr="005C6B78">
        <w:rPr>
          <w:szCs w:val="28"/>
        </w:rPr>
        <w:t>, в городе Байконуре – 14</w:t>
      </w:r>
      <w:r w:rsidR="00195680" w:rsidRPr="005C6B78">
        <w:rPr>
          <w:szCs w:val="28"/>
        </w:rPr>
        <w:t> </w:t>
      </w:r>
      <w:r w:rsidR="008D0C26" w:rsidRPr="005C6B78">
        <w:rPr>
          <w:szCs w:val="28"/>
        </w:rPr>
        <w:t>557</w:t>
      </w:r>
      <w:r w:rsidRPr="005C6B78">
        <w:rPr>
          <w:szCs w:val="28"/>
        </w:rPr>
        <w:t>).</w:t>
      </w:r>
    </w:p>
    <w:p w:rsidR="0082695F" w:rsidRPr="005C6B78" w:rsidRDefault="0082695F" w:rsidP="00263695">
      <w:pPr>
        <w:jc w:val="center"/>
        <w:rPr>
          <w:b/>
          <w:szCs w:val="28"/>
        </w:rPr>
      </w:pPr>
    </w:p>
    <w:p w:rsidR="009637C8" w:rsidRPr="005C6B78" w:rsidRDefault="009637C8" w:rsidP="00263695">
      <w:pPr>
        <w:jc w:val="center"/>
        <w:rPr>
          <w:b/>
          <w:szCs w:val="28"/>
        </w:rPr>
      </w:pPr>
      <w:r w:rsidRPr="005C6B78">
        <w:rPr>
          <w:b/>
          <w:szCs w:val="28"/>
        </w:rPr>
        <w:t>О политических партиях, имеющих пр</w:t>
      </w:r>
      <w:r w:rsidR="002B21BD" w:rsidRPr="005C6B78">
        <w:rPr>
          <w:b/>
          <w:szCs w:val="28"/>
        </w:rPr>
        <w:t>аво принимать участие в выборах</w:t>
      </w:r>
    </w:p>
    <w:p w:rsidR="002B21BD" w:rsidRPr="005C6B78" w:rsidRDefault="002B21BD" w:rsidP="00263695">
      <w:pPr>
        <w:ind w:firstLine="708"/>
        <w:jc w:val="both"/>
      </w:pPr>
    </w:p>
    <w:p w:rsidR="009637C8" w:rsidRPr="005C6B78" w:rsidRDefault="00943836" w:rsidP="00263695">
      <w:pPr>
        <w:ind w:firstLine="708"/>
        <w:jc w:val="both"/>
      </w:pPr>
      <w:r w:rsidRPr="005C6B78">
        <w:t xml:space="preserve">По состоянию на </w:t>
      </w:r>
      <w:r w:rsidR="004604CF" w:rsidRPr="005C6B78">
        <w:t>1</w:t>
      </w:r>
      <w:r w:rsidR="0076300B" w:rsidRPr="005C6B78">
        <w:t>0</w:t>
      </w:r>
      <w:r w:rsidR="004604CF" w:rsidRPr="005C6B78">
        <w:t xml:space="preserve"> августа </w:t>
      </w:r>
      <w:r w:rsidRPr="005C6B78">
        <w:t xml:space="preserve">2016 года </w:t>
      </w:r>
      <w:r w:rsidR="009637C8" w:rsidRPr="005C6B78">
        <w:t xml:space="preserve">Минюстом России </w:t>
      </w:r>
      <w:r w:rsidR="004604CF" w:rsidRPr="005C6B78">
        <w:t xml:space="preserve">  </w:t>
      </w:r>
      <w:r w:rsidR="009637C8" w:rsidRPr="005C6B78">
        <w:t>зарегистрировано</w:t>
      </w:r>
      <w:r w:rsidR="009637C8" w:rsidRPr="005C6B78">
        <w:rPr>
          <w:b/>
        </w:rPr>
        <w:t xml:space="preserve"> </w:t>
      </w:r>
      <w:r w:rsidR="004604CF" w:rsidRPr="005C6B78">
        <w:t>73 </w:t>
      </w:r>
      <w:r w:rsidRPr="005C6B78">
        <w:t>политические</w:t>
      </w:r>
      <w:r w:rsidR="009637C8" w:rsidRPr="005C6B78">
        <w:t xml:space="preserve"> парти</w:t>
      </w:r>
      <w:r w:rsidRPr="005C6B78">
        <w:t>и,</w:t>
      </w:r>
      <w:r w:rsidRPr="005C6B78">
        <w:rPr>
          <w:b/>
          <w:szCs w:val="28"/>
        </w:rPr>
        <w:t xml:space="preserve"> </w:t>
      </w:r>
      <w:r w:rsidR="005D7FDD" w:rsidRPr="005C6B78">
        <w:rPr>
          <w:szCs w:val="28"/>
        </w:rPr>
        <w:t>имеющие право</w:t>
      </w:r>
      <w:r w:rsidR="005D7FDD" w:rsidRPr="005C6B78">
        <w:rPr>
          <w:b/>
          <w:szCs w:val="28"/>
        </w:rPr>
        <w:t xml:space="preserve"> </w:t>
      </w:r>
      <w:r w:rsidR="009637C8" w:rsidRPr="005C6B78">
        <w:t>уча</w:t>
      </w:r>
      <w:r w:rsidR="005D7FDD" w:rsidRPr="005C6B78">
        <w:t>ствовать</w:t>
      </w:r>
      <w:r w:rsidR="009637C8" w:rsidRPr="005C6B78">
        <w:t xml:space="preserve"> в выборах. </w:t>
      </w:r>
    </w:p>
    <w:p w:rsidR="00414126" w:rsidRPr="005C6B78" w:rsidRDefault="00414126" w:rsidP="00263695">
      <w:pPr>
        <w:pStyle w:val="a3"/>
        <w:widowControl w:val="0"/>
        <w:ind w:left="0"/>
        <w:jc w:val="both"/>
        <w:rPr>
          <w:bCs/>
          <w:i w:val="0"/>
          <w:sz w:val="28"/>
          <w:szCs w:val="28"/>
        </w:rPr>
      </w:pPr>
    </w:p>
    <w:p w:rsidR="00611CD4" w:rsidRPr="005C6B78" w:rsidRDefault="00611CD4" w:rsidP="00263695">
      <w:pPr>
        <w:ind w:left="708"/>
        <w:jc w:val="center"/>
        <w:rPr>
          <w:b/>
          <w:color w:val="000000" w:themeColor="text1"/>
          <w:szCs w:val="28"/>
        </w:rPr>
      </w:pPr>
      <w:r w:rsidRPr="005C6B78">
        <w:rPr>
          <w:b/>
          <w:color w:val="000000" w:themeColor="text1"/>
          <w:szCs w:val="28"/>
        </w:rPr>
        <w:t xml:space="preserve">Сведения о поступивших в ЦИК России обращениях о заявленных нарушениях избирательного законодательства </w:t>
      </w:r>
    </w:p>
    <w:p w:rsidR="00611CD4" w:rsidRPr="005C6B78" w:rsidRDefault="00611CD4" w:rsidP="00263695">
      <w:pPr>
        <w:pStyle w:val="ac"/>
        <w:ind w:firstLine="709"/>
        <w:jc w:val="center"/>
        <w:rPr>
          <w:b/>
          <w:color w:val="000000" w:themeColor="text1"/>
          <w:sz w:val="32"/>
          <w:szCs w:val="32"/>
        </w:rPr>
      </w:pPr>
    </w:p>
    <w:p w:rsidR="007D1172" w:rsidRPr="005C6B78" w:rsidRDefault="007D1172" w:rsidP="00263695">
      <w:pPr>
        <w:pStyle w:val="ac"/>
        <w:ind w:firstLine="709"/>
        <w:jc w:val="both"/>
        <w:rPr>
          <w:spacing w:val="-2"/>
          <w:sz w:val="28"/>
          <w:szCs w:val="28"/>
        </w:rPr>
      </w:pPr>
      <w:proofErr w:type="gramStart"/>
      <w:r w:rsidRPr="005C6B78">
        <w:rPr>
          <w:spacing w:val="-2"/>
          <w:sz w:val="28"/>
          <w:szCs w:val="28"/>
        </w:rPr>
        <w:t xml:space="preserve">По данным АКРИКО ГАС «Выборы» в ЦИК России по состоянию на </w:t>
      </w:r>
      <w:r w:rsidRPr="005C6B78">
        <w:rPr>
          <w:b/>
          <w:spacing w:val="-2"/>
          <w:sz w:val="28"/>
          <w:szCs w:val="28"/>
        </w:rPr>
        <w:t>15</w:t>
      </w:r>
      <w:r w:rsidR="007D2216">
        <w:rPr>
          <w:b/>
          <w:spacing w:val="-2"/>
          <w:sz w:val="28"/>
          <w:szCs w:val="28"/>
        </w:rPr>
        <w:t> </w:t>
      </w:r>
      <w:r w:rsidRPr="005C6B78">
        <w:rPr>
          <w:b/>
          <w:spacing w:val="-2"/>
          <w:sz w:val="28"/>
          <w:szCs w:val="28"/>
        </w:rPr>
        <w:t>сентября 2016 года</w:t>
      </w:r>
      <w:r w:rsidRPr="005C6B78">
        <w:rPr>
          <w:spacing w:val="-2"/>
          <w:sz w:val="28"/>
          <w:szCs w:val="28"/>
        </w:rPr>
        <w:t xml:space="preserve"> в ходе избирательных кампаний по выборам высших должностных лиц, депутатов законодательных (представительных) органов государственной власти субъектов Р</w:t>
      </w:r>
      <w:r w:rsidR="00716935">
        <w:rPr>
          <w:spacing w:val="-2"/>
          <w:sz w:val="28"/>
          <w:szCs w:val="28"/>
        </w:rPr>
        <w:t>оссийской Федерации</w:t>
      </w:r>
      <w:r w:rsidRPr="005C6B78">
        <w:rPr>
          <w:spacing w:val="-2"/>
          <w:sz w:val="28"/>
          <w:szCs w:val="28"/>
        </w:rPr>
        <w:t xml:space="preserve">, глав муниципальных образований и депутатов представительных органов муниципальных </w:t>
      </w:r>
      <w:r w:rsidRPr="005C6B78">
        <w:rPr>
          <w:spacing w:val="-2"/>
          <w:sz w:val="28"/>
          <w:szCs w:val="28"/>
        </w:rPr>
        <w:lastRenderedPageBreak/>
        <w:t xml:space="preserve">образований в единый день голосования 18 сентября 2016 года поступило </w:t>
      </w:r>
      <w:r w:rsidRPr="005C6B78">
        <w:rPr>
          <w:b/>
          <w:spacing w:val="-2"/>
          <w:sz w:val="28"/>
          <w:szCs w:val="28"/>
        </w:rPr>
        <w:t>1099</w:t>
      </w:r>
      <w:r w:rsidR="0015556F" w:rsidRPr="005C6B78">
        <w:rPr>
          <w:b/>
          <w:spacing w:val="-2"/>
          <w:sz w:val="28"/>
          <w:szCs w:val="28"/>
        </w:rPr>
        <w:t xml:space="preserve"> </w:t>
      </w:r>
      <w:r w:rsidRPr="005C6B78">
        <w:rPr>
          <w:spacing w:val="-2"/>
          <w:sz w:val="28"/>
          <w:szCs w:val="28"/>
        </w:rPr>
        <w:t>обращений о заявленных нарушениях избирательного законодательства.</w:t>
      </w:r>
      <w:proofErr w:type="gramEnd"/>
      <w:r w:rsidRPr="005C6B78">
        <w:rPr>
          <w:spacing w:val="-2"/>
          <w:sz w:val="28"/>
          <w:szCs w:val="28"/>
        </w:rPr>
        <w:t xml:space="preserve"> В настоящее время по </w:t>
      </w:r>
      <w:r w:rsidRPr="005C6B78">
        <w:rPr>
          <w:b/>
          <w:spacing w:val="-2"/>
          <w:sz w:val="28"/>
          <w:szCs w:val="28"/>
        </w:rPr>
        <w:t>31</w:t>
      </w:r>
      <w:r w:rsidRPr="005C6B78">
        <w:rPr>
          <w:spacing w:val="-2"/>
          <w:sz w:val="28"/>
          <w:szCs w:val="28"/>
        </w:rPr>
        <w:t xml:space="preserve"> из них сведения подтвердились.</w:t>
      </w:r>
    </w:p>
    <w:p w:rsidR="007D1172" w:rsidRPr="005C6B78" w:rsidRDefault="007D1172" w:rsidP="00263695">
      <w:pPr>
        <w:pStyle w:val="ac"/>
        <w:ind w:firstLine="709"/>
        <w:jc w:val="both"/>
        <w:rPr>
          <w:spacing w:val="-2"/>
          <w:sz w:val="28"/>
          <w:szCs w:val="28"/>
        </w:rPr>
      </w:pPr>
      <w:r w:rsidRPr="005C6B78">
        <w:rPr>
          <w:spacing w:val="-2"/>
          <w:sz w:val="28"/>
          <w:szCs w:val="28"/>
        </w:rPr>
        <w:t>Значительная часть обращений поступила из Московской области (</w:t>
      </w:r>
      <w:r w:rsidRPr="005C6B78">
        <w:rPr>
          <w:b/>
          <w:spacing w:val="-2"/>
          <w:sz w:val="28"/>
          <w:szCs w:val="28"/>
        </w:rPr>
        <w:t>163)</w:t>
      </w:r>
      <w:r w:rsidRPr="005C6B78">
        <w:rPr>
          <w:spacing w:val="-2"/>
          <w:sz w:val="28"/>
          <w:szCs w:val="28"/>
        </w:rPr>
        <w:t xml:space="preserve">, города Санкт-Петербурга </w:t>
      </w:r>
      <w:r w:rsidRPr="005C6B78">
        <w:rPr>
          <w:b/>
          <w:spacing w:val="-2"/>
          <w:sz w:val="28"/>
          <w:szCs w:val="28"/>
        </w:rPr>
        <w:t>(97)</w:t>
      </w:r>
      <w:r w:rsidRPr="005C6B78">
        <w:rPr>
          <w:spacing w:val="-2"/>
          <w:sz w:val="28"/>
          <w:szCs w:val="28"/>
        </w:rPr>
        <w:t xml:space="preserve">, Калининградской области </w:t>
      </w:r>
      <w:r w:rsidRPr="005C6B78">
        <w:rPr>
          <w:b/>
          <w:spacing w:val="-2"/>
          <w:sz w:val="28"/>
          <w:szCs w:val="28"/>
        </w:rPr>
        <w:t xml:space="preserve">(49) </w:t>
      </w:r>
      <w:r w:rsidRPr="005C6B78">
        <w:rPr>
          <w:spacing w:val="-2"/>
          <w:sz w:val="28"/>
          <w:szCs w:val="28"/>
        </w:rPr>
        <w:t xml:space="preserve">и Самарской области </w:t>
      </w:r>
      <w:r w:rsidRPr="005C6B78">
        <w:rPr>
          <w:b/>
          <w:spacing w:val="-2"/>
          <w:sz w:val="28"/>
          <w:szCs w:val="28"/>
        </w:rPr>
        <w:t>(46)</w:t>
      </w:r>
      <w:r w:rsidRPr="005C6B78">
        <w:rPr>
          <w:spacing w:val="-2"/>
          <w:sz w:val="28"/>
          <w:szCs w:val="28"/>
        </w:rPr>
        <w:t xml:space="preserve">. </w:t>
      </w:r>
    </w:p>
    <w:p w:rsidR="007D1172" w:rsidRPr="005C6B78" w:rsidRDefault="007D1172" w:rsidP="00263695">
      <w:pPr>
        <w:pStyle w:val="ac"/>
        <w:ind w:firstLine="709"/>
        <w:jc w:val="both"/>
        <w:rPr>
          <w:spacing w:val="-2"/>
          <w:sz w:val="28"/>
          <w:szCs w:val="28"/>
        </w:rPr>
      </w:pPr>
      <w:r w:rsidRPr="005C6B78">
        <w:rPr>
          <w:spacing w:val="-2"/>
          <w:sz w:val="28"/>
          <w:szCs w:val="28"/>
        </w:rPr>
        <w:t xml:space="preserve">Среди заявителей, направивших в ЦИК России обращения, основную часть составили избиратели – от них поступило </w:t>
      </w:r>
      <w:r w:rsidRPr="005C6B78">
        <w:rPr>
          <w:b/>
          <w:spacing w:val="-2"/>
          <w:sz w:val="28"/>
          <w:szCs w:val="28"/>
        </w:rPr>
        <w:t>361</w:t>
      </w:r>
      <w:r w:rsidR="00EE572A">
        <w:rPr>
          <w:b/>
          <w:spacing w:val="-2"/>
          <w:sz w:val="28"/>
          <w:szCs w:val="28"/>
        </w:rPr>
        <w:t xml:space="preserve"> </w:t>
      </w:r>
      <w:r w:rsidRPr="005C6B78">
        <w:rPr>
          <w:spacing w:val="-2"/>
          <w:sz w:val="28"/>
          <w:szCs w:val="28"/>
        </w:rPr>
        <w:t xml:space="preserve">обращение, из них сведения подтвердились в </w:t>
      </w:r>
      <w:r w:rsidRPr="005C6B78">
        <w:rPr>
          <w:b/>
          <w:spacing w:val="-2"/>
          <w:sz w:val="28"/>
          <w:szCs w:val="28"/>
        </w:rPr>
        <w:t>шести</w:t>
      </w:r>
      <w:r w:rsidRPr="005C6B78">
        <w:rPr>
          <w:spacing w:val="-2"/>
          <w:sz w:val="28"/>
          <w:szCs w:val="28"/>
        </w:rPr>
        <w:t xml:space="preserve"> случаях,  и кандидаты – от них поступило </w:t>
      </w:r>
      <w:r w:rsidRPr="005C6B78">
        <w:rPr>
          <w:b/>
          <w:spacing w:val="-2"/>
          <w:sz w:val="28"/>
          <w:szCs w:val="28"/>
        </w:rPr>
        <w:t>349 </w:t>
      </w:r>
      <w:r w:rsidRPr="005C6B78">
        <w:rPr>
          <w:spacing w:val="-2"/>
          <w:sz w:val="28"/>
          <w:szCs w:val="28"/>
        </w:rPr>
        <w:t xml:space="preserve">обращений, сведения подтвердились по </w:t>
      </w:r>
      <w:r w:rsidRPr="005C6B78">
        <w:rPr>
          <w:b/>
          <w:spacing w:val="-2"/>
          <w:sz w:val="28"/>
          <w:szCs w:val="28"/>
        </w:rPr>
        <w:t>шести</w:t>
      </w:r>
      <w:r w:rsidRPr="005C6B78">
        <w:rPr>
          <w:spacing w:val="-2"/>
          <w:sz w:val="28"/>
          <w:szCs w:val="28"/>
        </w:rPr>
        <w:t xml:space="preserve"> жалобам. От представителей политических партий в ЦИК России поступило </w:t>
      </w:r>
      <w:r w:rsidRPr="005C6B78">
        <w:rPr>
          <w:b/>
          <w:spacing w:val="-2"/>
          <w:sz w:val="28"/>
          <w:szCs w:val="28"/>
        </w:rPr>
        <w:t>181</w:t>
      </w:r>
      <w:r w:rsidRPr="005C6B78">
        <w:rPr>
          <w:spacing w:val="-2"/>
          <w:sz w:val="28"/>
          <w:szCs w:val="28"/>
        </w:rPr>
        <w:t xml:space="preserve"> обращение о нарушении избирательного законодательства, в ходе рассмотрения сведения подтвердились по </w:t>
      </w:r>
      <w:r w:rsidRPr="005C6B78">
        <w:rPr>
          <w:b/>
          <w:spacing w:val="-2"/>
          <w:sz w:val="28"/>
          <w:szCs w:val="28"/>
        </w:rPr>
        <w:t>10</w:t>
      </w:r>
      <w:r w:rsidRPr="005C6B78">
        <w:rPr>
          <w:spacing w:val="-2"/>
          <w:sz w:val="28"/>
          <w:szCs w:val="28"/>
        </w:rPr>
        <w:t xml:space="preserve"> из них.</w:t>
      </w:r>
    </w:p>
    <w:p w:rsidR="007D1172" w:rsidRPr="005C6B78" w:rsidRDefault="007D1172" w:rsidP="00263695">
      <w:pPr>
        <w:pStyle w:val="ac"/>
        <w:ind w:firstLine="709"/>
        <w:jc w:val="both"/>
        <w:rPr>
          <w:spacing w:val="-2"/>
          <w:sz w:val="28"/>
          <w:szCs w:val="28"/>
        </w:rPr>
      </w:pPr>
      <w:r w:rsidRPr="005C6B78">
        <w:rPr>
          <w:spacing w:val="-2"/>
          <w:sz w:val="28"/>
          <w:szCs w:val="28"/>
        </w:rPr>
        <w:t xml:space="preserve">В общей сложности наибольшее количество обращений связано с неправомерными (по мнению заявителей) решениями, действиями (бездействием) избирательных комиссий, включая организационные, технические и информационные недостатки в работе избирательных комиссий, неудовлетворенность заявителей поступившими ответами в их адрес на предыдущие обращения – </w:t>
      </w:r>
      <w:r w:rsidRPr="005C6B78">
        <w:rPr>
          <w:b/>
          <w:spacing w:val="-2"/>
          <w:sz w:val="28"/>
          <w:szCs w:val="28"/>
        </w:rPr>
        <w:t xml:space="preserve">313, </w:t>
      </w:r>
      <w:r w:rsidRPr="005C6B78">
        <w:rPr>
          <w:spacing w:val="-2"/>
          <w:sz w:val="28"/>
          <w:szCs w:val="28"/>
        </w:rPr>
        <w:t xml:space="preserve">из них сведения подтвердились в </w:t>
      </w:r>
      <w:r w:rsidRPr="005C6B78">
        <w:rPr>
          <w:b/>
          <w:spacing w:val="-2"/>
          <w:sz w:val="28"/>
          <w:szCs w:val="28"/>
        </w:rPr>
        <w:t>12</w:t>
      </w:r>
      <w:r w:rsidRPr="005C6B78">
        <w:rPr>
          <w:spacing w:val="-2"/>
          <w:sz w:val="28"/>
          <w:szCs w:val="28"/>
        </w:rPr>
        <w:t xml:space="preserve"> случаях (связаны с организационными, информационными и техническими недостатками в работе избирательных комиссий). </w:t>
      </w:r>
    </w:p>
    <w:p w:rsidR="00803FAA" w:rsidRPr="005C6B78" w:rsidRDefault="007D1172" w:rsidP="00263695">
      <w:pPr>
        <w:pStyle w:val="ac"/>
        <w:ind w:firstLine="709"/>
        <w:jc w:val="both"/>
        <w:rPr>
          <w:color w:val="000000" w:themeColor="text1"/>
          <w:spacing w:val="-2"/>
          <w:sz w:val="28"/>
          <w:szCs w:val="28"/>
        </w:rPr>
      </w:pPr>
      <w:r w:rsidRPr="005C6B78">
        <w:rPr>
          <w:spacing w:val="-2"/>
          <w:sz w:val="28"/>
          <w:szCs w:val="28"/>
        </w:rPr>
        <w:t xml:space="preserve">На втором месте обращения по вопросам выдвижения и регистрации кандидатов, списков кандидатов – </w:t>
      </w:r>
      <w:r w:rsidRPr="005C6B78">
        <w:rPr>
          <w:b/>
          <w:spacing w:val="-2"/>
          <w:sz w:val="28"/>
          <w:szCs w:val="28"/>
        </w:rPr>
        <w:t xml:space="preserve">241, </w:t>
      </w:r>
      <w:r w:rsidRPr="005C6B78">
        <w:rPr>
          <w:spacing w:val="-2"/>
          <w:sz w:val="28"/>
          <w:szCs w:val="28"/>
        </w:rPr>
        <w:t xml:space="preserve">причем </w:t>
      </w:r>
      <w:r w:rsidRPr="005C6B78">
        <w:rPr>
          <w:b/>
          <w:spacing w:val="-2"/>
          <w:sz w:val="28"/>
          <w:szCs w:val="28"/>
        </w:rPr>
        <w:t>26</w:t>
      </w:r>
      <w:r w:rsidRPr="005C6B78">
        <w:rPr>
          <w:spacing w:val="-2"/>
          <w:sz w:val="28"/>
          <w:szCs w:val="28"/>
        </w:rPr>
        <w:t xml:space="preserve"> жалоб рассмотрено на заседании ЦИК России. </w:t>
      </w:r>
      <w:proofErr w:type="gramStart"/>
      <w:r w:rsidRPr="005C6B78">
        <w:rPr>
          <w:spacing w:val="-2"/>
          <w:sz w:val="28"/>
          <w:szCs w:val="28"/>
        </w:rPr>
        <w:t xml:space="preserve">Сведения подтвердились по </w:t>
      </w:r>
      <w:r w:rsidRPr="005C6B78">
        <w:rPr>
          <w:b/>
          <w:spacing w:val="-2"/>
          <w:sz w:val="28"/>
          <w:szCs w:val="28"/>
        </w:rPr>
        <w:t>12 </w:t>
      </w:r>
      <w:r w:rsidRPr="005C6B78">
        <w:rPr>
          <w:spacing w:val="-2"/>
          <w:sz w:val="28"/>
          <w:szCs w:val="28"/>
        </w:rPr>
        <w:t xml:space="preserve">жалобам об отказе в регистрации, в том числе в ходе рассмотрения на заседании ЦИК России удовлетворены </w:t>
      </w:r>
      <w:r w:rsidRPr="005C6B78">
        <w:rPr>
          <w:b/>
          <w:spacing w:val="-2"/>
          <w:sz w:val="28"/>
          <w:szCs w:val="28"/>
        </w:rPr>
        <w:t>восемь</w:t>
      </w:r>
      <w:r w:rsidRPr="005C6B78">
        <w:rPr>
          <w:spacing w:val="-2"/>
          <w:sz w:val="28"/>
          <w:szCs w:val="28"/>
        </w:rPr>
        <w:t xml:space="preserve"> жалоб на решения избирательных комиссий об отказе в регистрации кандидата (списка кандидатов) в ходе избирательных кампаний по выборам депутатов законодательных (представительных) органов государственной власти субъектов Р</w:t>
      </w:r>
      <w:r w:rsidR="0018429B">
        <w:rPr>
          <w:spacing w:val="-2"/>
          <w:sz w:val="28"/>
          <w:szCs w:val="28"/>
        </w:rPr>
        <w:t xml:space="preserve">оссийской </w:t>
      </w:r>
      <w:r w:rsidRPr="005C6B78">
        <w:rPr>
          <w:spacing w:val="-2"/>
          <w:sz w:val="28"/>
          <w:szCs w:val="28"/>
        </w:rPr>
        <w:t>Ф</w:t>
      </w:r>
      <w:r w:rsidR="0018429B">
        <w:rPr>
          <w:spacing w:val="-2"/>
          <w:sz w:val="28"/>
          <w:szCs w:val="28"/>
        </w:rPr>
        <w:t>едерации</w:t>
      </w:r>
      <w:r w:rsidRPr="005C6B78">
        <w:rPr>
          <w:spacing w:val="-2"/>
          <w:sz w:val="28"/>
          <w:szCs w:val="28"/>
        </w:rPr>
        <w:t xml:space="preserve"> (</w:t>
      </w:r>
      <w:r w:rsidRPr="005C6B78">
        <w:rPr>
          <w:b/>
          <w:spacing w:val="-2"/>
          <w:sz w:val="28"/>
          <w:szCs w:val="28"/>
        </w:rPr>
        <w:t>шесть</w:t>
      </w:r>
      <w:r w:rsidRPr="005C6B78">
        <w:rPr>
          <w:spacing w:val="-2"/>
          <w:sz w:val="28"/>
          <w:szCs w:val="28"/>
        </w:rPr>
        <w:t xml:space="preserve"> жалоб от представителей политических партий:</w:t>
      </w:r>
      <w:proofErr w:type="gramEnd"/>
      <w:r w:rsidRPr="005C6B78">
        <w:rPr>
          <w:spacing w:val="-2"/>
          <w:sz w:val="28"/>
          <w:szCs w:val="28"/>
        </w:rPr>
        <w:t xml:space="preserve"> </w:t>
      </w:r>
      <w:proofErr w:type="gramStart"/>
      <w:r w:rsidRPr="005C6B78">
        <w:rPr>
          <w:spacing w:val="-2"/>
          <w:sz w:val="28"/>
          <w:szCs w:val="28"/>
        </w:rPr>
        <w:t>«ЯБЛОКО», «Партия народной свободы», «Коммунисты России», «Российский Объединенный Трудовой Фронт», «РОДИНА»).</w:t>
      </w:r>
      <w:proofErr w:type="gramEnd"/>
    </w:p>
    <w:p w:rsidR="00AC67DC" w:rsidRPr="005C6B78" w:rsidRDefault="00AC67DC" w:rsidP="00263695">
      <w:pPr>
        <w:ind w:firstLine="709"/>
        <w:jc w:val="center"/>
        <w:rPr>
          <w:b/>
          <w:color w:val="000000" w:themeColor="text1"/>
          <w:szCs w:val="28"/>
        </w:rPr>
      </w:pPr>
    </w:p>
    <w:p w:rsidR="00264C01" w:rsidRPr="005C6B78" w:rsidRDefault="00717158" w:rsidP="00263695">
      <w:pPr>
        <w:ind w:firstLine="709"/>
        <w:jc w:val="center"/>
        <w:rPr>
          <w:b/>
          <w:color w:val="000000" w:themeColor="text1"/>
          <w:szCs w:val="28"/>
        </w:rPr>
      </w:pPr>
      <w:r w:rsidRPr="005C6B78">
        <w:rPr>
          <w:b/>
          <w:color w:val="000000" w:themeColor="text1"/>
          <w:szCs w:val="28"/>
        </w:rPr>
        <w:t xml:space="preserve"> </w:t>
      </w:r>
      <w:r w:rsidR="00264C01" w:rsidRPr="005C6B78">
        <w:rPr>
          <w:b/>
          <w:color w:val="000000" w:themeColor="text1"/>
          <w:szCs w:val="28"/>
        </w:rPr>
        <w:t>«Горячая линия» ЦИК России</w:t>
      </w:r>
    </w:p>
    <w:p w:rsidR="00C60EF8" w:rsidRPr="005C6B78" w:rsidRDefault="00C60EF8" w:rsidP="00263695">
      <w:pPr>
        <w:ind w:firstLine="709"/>
        <w:jc w:val="center"/>
        <w:rPr>
          <w:b/>
          <w:color w:val="000000" w:themeColor="text1"/>
          <w:szCs w:val="28"/>
        </w:rPr>
      </w:pPr>
    </w:p>
    <w:p w:rsidR="00C60EF8" w:rsidRPr="005C6B78" w:rsidRDefault="00C60EF8" w:rsidP="00263695">
      <w:pPr>
        <w:pStyle w:val="14007"/>
        <w:spacing w:line="240" w:lineRule="auto"/>
        <w:ind w:right="0" w:firstLine="709"/>
        <w:rPr>
          <w:spacing w:val="-2"/>
          <w:szCs w:val="28"/>
        </w:rPr>
      </w:pPr>
      <w:r w:rsidRPr="005C6B78">
        <w:rPr>
          <w:spacing w:val="-2"/>
          <w:szCs w:val="28"/>
        </w:rPr>
        <w:t xml:space="preserve">За период </w:t>
      </w:r>
      <w:r w:rsidRPr="005C6B78">
        <w:rPr>
          <w:b/>
          <w:spacing w:val="-2"/>
          <w:szCs w:val="28"/>
        </w:rPr>
        <w:t>с 12 по 15 сентября 2016 года</w:t>
      </w:r>
      <w:r w:rsidRPr="005C6B78">
        <w:rPr>
          <w:spacing w:val="-2"/>
          <w:szCs w:val="28"/>
        </w:rPr>
        <w:t xml:space="preserve"> на «горячую линию» ЦИК России поступило </w:t>
      </w:r>
      <w:r w:rsidRPr="005C6B78">
        <w:rPr>
          <w:b/>
          <w:spacing w:val="-2"/>
          <w:szCs w:val="28"/>
        </w:rPr>
        <w:t xml:space="preserve">1116 обращений </w:t>
      </w:r>
      <w:r w:rsidRPr="005C6B78">
        <w:rPr>
          <w:spacing w:val="-2"/>
          <w:szCs w:val="28"/>
        </w:rPr>
        <w:t xml:space="preserve">граждан. За время работы федерального многоканального телефонного номера 8-800-250-67-84 в период с 6 по 15 сентября 2016 года принято </w:t>
      </w:r>
      <w:r w:rsidRPr="005C6B78">
        <w:rPr>
          <w:b/>
          <w:spacing w:val="-2"/>
          <w:szCs w:val="28"/>
        </w:rPr>
        <w:t>2428 обращений</w:t>
      </w:r>
      <w:r w:rsidRPr="005C6B78">
        <w:rPr>
          <w:spacing w:val="-2"/>
          <w:szCs w:val="28"/>
        </w:rPr>
        <w:t xml:space="preserve">. </w:t>
      </w:r>
    </w:p>
    <w:p w:rsidR="00C60EF8" w:rsidRPr="005C6B78" w:rsidRDefault="00C60EF8" w:rsidP="00263695">
      <w:pPr>
        <w:pStyle w:val="14007"/>
        <w:spacing w:line="240" w:lineRule="auto"/>
        <w:ind w:right="0" w:firstLine="709"/>
        <w:rPr>
          <w:color w:val="000000"/>
          <w:spacing w:val="-2"/>
          <w:szCs w:val="28"/>
        </w:rPr>
      </w:pPr>
      <w:r w:rsidRPr="005C6B78">
        <w:rPr>
          <w:spacing w:val="-2"/>
          <w:szCs w:val="28"/>
        </w:rPr>
        <w:t xml:space="preserve">Всего с начала работы «горячей линии» ЦИК России с 16 апреля 2016 года поступило </w:t>
      </w:r>
      <w:r w:rsidRPr="005C6B78">
        <w:rPr>
          <w:b/>
          <w:spacing w:val="-2"/>
          <w:szCs w:val="28"/>
        </w:rPr>
        <w:t>6337 обращений</w:t>
      </w:r>
      <w:r w:rsidRPr="005C6B78">
        <w:rPr>
          <w:spacing w:val="-2"/>
          <w:szCs w:val="28"/>
        </w:rPr>
        <w:t xml:space="preserve"> граждан</w:t>
      </w:r>
      <w:r w:rsidRPr="005C6B78">
        <w:rPr>
          <w:color w:val="000000"/>
          <w:szCs w:val="28"/>
        </w:rPr>
        <w:t>.</w:t>
      </w:r>
      <w:r w:rsidRPr="005C6B78">
        <w:rPr>
          <w:color w:val="000000"/>
          <w:spacing w:val="-2"/>
          <w:szCs w:val="28"/>
        </w:rPr>
        <w:t xml:space="preserve"> </w:t>
      </w:r>
    </w:p>
    <w:p w:rsidR="00264C01" w:rsidRPr="005C6B78" w:rsidRDefault="00264C01" w:rsidP="00263695">
      <w:pPr>
        <w:ind w:firstLine="709"/>
        <w:jc w:val="both"/>
        <w:rPr>
          <w:b/>
          <w:color w:val="000000" w:themeColor="text1"/>
          <w:szCs w:val="28"/>
        </w:rPr>
      </w:pPr>
    </w:p>
    <w:p w:rsidR="00264C01" w:rsidRPr="005C6B78" w:rsidRDefault="00264C01" w:rsidP="00263695">
      <w:pPr>
        <w:pStyle w:val="14007"/>
        <w:spacing w:line="240" w:lineRule="auto"/>
        <w:ind w:firstLine="709"/>
        <w:rPr>
          <w:spacing w:val="-2"/>
          <w:szCs w:val="28"/>
        </w:rPr>
      </w:pPr>
    </w:p>
    <w:p w:rsidR="008A0FE3" w:rsidRPr="005C6B78" w:rsidRDefault="008A0FE3" w:rsidP="00263695">
      <w:pPr>
        <w:pStyle w:val="14007"/>
        <w:spacing w:line="240" w:lineRule="auto"/>
        <w:ind w:right="0" w:firstLine="0"/>
        <w:jc w:val="center"/>
        <w:rPr>
          <w:b/>
          <w:color w:val="000000" w:themeColor="text1"/>
          <w:szCs w:val="28"/>
        </w:rPr>
      </w:pPr>
    </w:p>
    <w:p w:rsidR="00C60EF8" w:rsidRPr="005C6B78" w:rsidRDefault="00C60EF8" w:rsidP="00263695">
      <w:pPr>
        <w:pStyle w:val="14007"/>
        <w:spacing w:line="240" w:lineRule="auto"/>
        <w:ind w:right="0" w:firstLine="0"/>
        <w:jc w:val="center"/>
        <w:rPr>
          <w:b/>
          <w:color w:val="000000" w:themeColor="text1"/>
          <w:szCs w:val="28"/>
        </w:rPr>
      </w:pPr>
    </w:p>
    <w:p w:rsidR="00DA235D" w:rsidRPr="005C6B78" w:rsidRDefault="00DA235D" w:rsidP="00263695">
      <w:pPr>
        <w:pStyle w:val="14007"/>
        <w:spacing w:line="240" w:lineRule="auto"/>
        <w:ind w:right="0" w:firstLine="0"/>
        <w:jc w:val="center"/>
        <w:rPr>
          <w:b/>
          <w:color w:val="000000" w:themeColor="text1"/>
          <w:szCs w:val="28"/>
        </w:rPr>
      </w:pPr>
      <w:r w:rsidRPr="005C6B78">
        <w:rPr>
          <w:b/>
          <w:color w:val="000000" w:themeColor="text1"/>
          <w:szCs w:val="28"/>
        </w:rPr>
        <w:lastRenderedPageBreak/>
        <w:t xml:space="preserve">О формировании избирательных фондов </w:t>
      </w:r>
    </w:p>
    <w:p w:rsidR="002B4CA2" w:rsidRPr="005C6B78" w:rsidRDefault="002B4CA2" w:rsidP="00263695">
      <w:pPr>
        <w:ind w:firstLine="709"/>
        <w:jc w:val="both"/>
        <w:rPr>
          <w:color w:val="000000"/>
          <w:szCs w:val="28"/>
        </w:rPr>
      </w:pPr>
    </w:p>
    <w:p w:rsidR="00AA5635" w:rsidRPr="005C6B78" w:rsidRDefault="00AA5635" w:rsidP="003A1A3B">
      <w:pPr>
        <w:ind w:firstLine="709"/>
        <w:jc w:val="both"/>
        <w:rPr>
          <w:color w:val="000000"/>
          <w:szCs w:val="28"/>
        </w:rPr>
      </w:pPr>
      <w:r w:rsidRPr="005C6B78">
        <w:rPr>
          <w:color w:val="000000"/>
          <w:szCs w:val="28"/>
        </w:rPr>
        <w:t xml:space="preserve">На выборах </w:t>
      </w:r>
      <w:r w:rsidRPr="005C6B78">
        <w:rPr>
          <w:b/>
          <w:color w:val="000000"/>
          <w:szCs w:val="28"/>
        </w:rPr>
        <w:t>высших</w:t>
      </w:r>
      <w:r w:rsidRPr="005C6B78">
        <w:rPr>
          <w:color w:val="000000"/>
          <w:szCs w:val="28"/>
        </w:rPr>
        <w:t xml:space="preserve"> должностных лиц субъектов Российской Федерации открыты специальные избирательные счета</w:t>
      </w:r>
      <w:r w:rsidRPr="005C6B78">
        <w:rPr>
          <w:b/>
          <w:color w:val="000000"/>
          <w:szCs w:val="28"/>
        </w:rPr>
        <w:t xml:space="preserve"> 39 кандидатами в 7 регионах</w:t>
      </w:r>
      <w:r w:rsidRPr="005C6B78">
        <w:rPr>
          <w:color w:val="000000"/>
          <w:szCs w:val="28"/>
        </w:rPr>
        <w:t xml:space="preserve">. В избирательные фонды кандидатов </w:t>
      </w:r>
      <w:r w:rsidRPr="005C6B78">
        <w:rPr>
          <w:b/>
          <w:color w:val="000000"/>
          <w:szCs w:val="28"/>
        </w:rPr>
        <w:t>поступило</w:t>
      </w:r>
      <w:r w:rsidRPr="005C6B78">
        <w:rPr>
          <w:color w:val="000000"/>
          <w:szCs w:val="28"/>
        </w:rPr>
        <w:t xml:space="preserve"> </w:t>
      </w:r>
      <w:r w:rsidRPr="005C6B78">
        <w:rPr>
          <w:b/>
          <w:color w:val="000000"/>
          <w:szCs w:val="28"/>
        </w:rPr>
        <w:t>74</w:t>
      </w:r>
      <w:r w:rsidR="00E93982" w:rsidRPr="005C6B78">
        <w:rPr>
          <w:b/>
          <w:color w:val="000000"/>
          <w:szCs w:val="28"/>
        </w:rPr>
        <w:t> </w:t>
      </w:r>
      <w:r w:rsidRPr="005C6B78">
        <w:rPr>
          <w:b/>
          <w:color w:val="000000"/>
          <w:szCs w:val="28"/>
        </w:rPr>
        <w:t>918,6 тыс. руб.</w:t>
      </w:r>
      <w:r w:rsidRPr="005C6B78">
        <w:rPr>
          <w:color w:val="000000"/>
          <w:szCs w:val="28"/>
        </w:rPr>
        <w:t xml:space="preserve">, </w:t>
      </w:r>
      <w:r w:rsidRPr="005C6B78">
        <w:rPr>
          <w:b/>
          <w:color w:val="000000"/>
          <w:szCs w:val="28"/>
        </w:rPr>
        <w:t xml:space="preserve">израсходовано </w:t>
      </w:r>
      <w:r w:rsidRPr="005C6B78">
        <w:rPr>
          <w:color w:val="000000"/>
          <w:szCs w:val="28"/>
        </w:rPr>
        <w:t xml:space="preserve">– </w:t>
      </w:r>
      <w:r w:rsidRPr="005C6B78">
        <w:rPr>
          <w:b/>
          <w:color w:val="000000"/>
          <w:szCs w:val="28"/>
        </w:rPr>
        <w:t>68</w:t>
      </w:r>
      <w:r w:rsidR="00E93982" w:rsidRPr="005C6B78">
        <w:rPr>
          <w:b/>
          <w:color w:val="000000"/>
          <w:szCs w:val="28"/>
        </w:rPr>
        <w:t> </w:t>
      </w:r>
      <w:r w:rsidRPr="005C6B78">
        <w:rPr>
          <w:b/>
          <w:color w:val="000000"/>
          <w:szCs w:val="28"/>
        </w:rPr>
        <w:t>385,2 тыс. руб.</w:t>
      </w:r>
      <w:r w:rsidRPr="005C6B78">
        <w:rPr>
          <w:color w:val="000000"/>
          <w:szCs w:val="28"/>
        </w:rPr>
        <w:t xml:space="preserve"> (91,2%).</w:t>
      </w:r>
    </w:p>
    <w:p w:rsidR="00AA5635" w:rsidRPr="005C6B78" w:rsidRDefault="00AA5635" w:rsidP="003A1A3B">
      <w:pPr>
        <w:ind w:firstLine="709"/>
        <w:jc w:val="both"/>
        <w:rPr>
          <w:color w:val="000000"/>
          <w:szCs w:val="28"/>
        </w:rPr>
      </w:pPr>
    </w:p>
    <w:p w:rsidR="00AA5635" w:rsidRPr="005C6B78" w:rsidRDefault="00AA5635" w:rsidP="003A1A3B">
      <w:pPr>
        <w:ind w:firstLine="709"/>
        <w:jc w:val="both"/>
        <w:rPr>
          <w:color w:val="000000"/>
          <w:szCs w:val="28"/>
        </w:rPr>
      </w:pPr>
      <w:proofErr w:type="gramStart"/>
      <w:r w:rsidRPr="005C6B78">
        <w:rPr>
          <w:color w:val="000000"/>
          <w:szCs w:val="28"/>
        </w:rPr>
        <w:t xml:space="preserve">На выборах депутатов </w:t>
      </w:r>
      <w:r w:rsidRPr="005C6B78">
        <w:rPr>
          <w:b/>
          <w:color w:val="000000"/>
          <w:szCs w:val="28"/>
        </w:rPr>
        <w:t>законодательных</w:t>
      </w:r>
      <w:r w:rsidRPr="005C6B78">
        <w:rPr>
          <w:color w:val="000000"/>
          <w:szCs w:val="28"/>
        </w:rPr>
        <w:t xml:space="preserve"> (представительных) органов государственной власти субъектов Российской Федерации открыты специальные избирательные счета</w:t>
      </w:r>
      <w:r w:rsidRPr="005C6B78">
        <w:rPr>
          <w:b/>
          <w:color w:val="000000"/>
          <w:szCs w:val="28"/>
        </w:rPr>
        <w:t xml:space="preserve"> 4</w:t>
      </w:r>
      <w:r w:rsidR="00E93982" w:rsidRPr="005C6B78">
        <w:rPr>
          <w:b/>
          <w:color w:val="000000"/>
          <w:szCs w:val="28"/>
        </w:rPr>
        <w:t> </w:t>
      </w:r>
      <w:r w:rsidRPr="005C6B78">
        <w:rPr>
          <w:b/>
          <w:color w:val="000000"/>
          <w:szCs w:val="28"/>
        </w:rPr>
        <w:t xml:space="preserve">937 кандидатам, </w:t>
      </w:r>
      <w:r w:rsidRPr="005C6B78">
        <w:rPr>
          <w:color w:val="000000"/>
          <w:szCs w:val="28"/>
        </w:rPr>
        <w:t>выдвинуты</w:t>
      </w:r>
      <w:r w:rsidR="00CE5561">
        <w:rPr>
          <w:color w:val="000000"/>
          <w:szCs w:val="28"/>
        </w:rPr>
        <w:t>м</w:t>
      </w:r>
      <w:r w:rsidRPr="005C6B78">
        <w:rPr>
          <w:color w:val="000000"/>
          <w:szCs w:val="28"/>
        </w:rPr>
        <w:t xml:space="preserve"> по одномандатным избирательным округам (поступило </w:t>
      </w:r>
      <w:r w:rsidRPr="005C6B78">
        <w:rPr>
          <w:b/>
          <w:color w:val="000000"/>
          <w:szCs w:val="28"/>
        </w:rPr>
        <w:t>959</w:t>
      </w:r>
      <w:r w:rsidR="00E93982" w:rsidRPr="005C6B78">
        <w:rPr>
          <w:b/>
          <w:color w:val="000000"/>
          <w:szCs w:val="28"/>
        </w:rPr>
        <w:t> </w:t>
      </w:r>
      <w:r w:rsidRPr="005C6B78">
        <w:rPr>
          <w:b/>
          <w:color w:val="000000"/>
          <w:szCs w:val="28"/>
        </w:rPr>
        <w:t>952,1 тыс</w:t>
      </w:r>
      <w:r w:rsidRPr="005C6B78">
        <w:rPr>
          <w:color w:val="000000"/>
          <w:szCs w:val="28"/>
        </w:rPr>
        <w:t xml:space="preserve">. </w:t>
      </w:r>
      <w:r w:rsidRPr="005C6B78">
        <w:rPr>
          <w:b/>
          <w:color w:val="000000"/>
          <w:szCs w:val="28"/>
        </w:rPr>
        <w:t>руб.</w:t>
      </w:r>
      <w:r w:rsidRPr="005C6B78">
        <w:rPr>
          <w:color w:val="000000"/>
          <w:szCs w:val="28"/>
        </w:rPr>
        <w:t xml:space="preserve">, израсходовано </w:t>
      </w:r>
      <w:r w:rsidRPr="005C6B78">
        <w:rPr>
          <w:b/>
          <w:color w:val="000000"/>
          <w:szCs w:val="28"/>
        </w:rPr>
        <w:t>663</w:t>
      </w:r>
      <w:r w:rsidR="00BD6769" w:rsidRPr="005C6B78">
        <w:rPr>
          <w:b/>
          <w:color w:val="000000"/>
          <w:szCs w:val="28"/>
        </w:rPr>
        <w:t> </w:t>
      </w:r>
      <w:r w:rsidRPr="005C6B78">
        <w:rPr>
          <w:b/>
          <w:color w:val="000000"/>
          <w:szCs w:val="28"/>
        </w:rPr>
        <w:t>560,7 тыс. руб</w:t>
      </w:r>
      <w:r w:rsidR="00BD6769" w:rsidRPr="005C6B78">
        <w:rPr>
          <w:b/>
          <w:color w:val="000000"/>
          <w:szCs w:val="28"/>
        </w:rPr>
        <w:t>.</w:t>
      </w:r>
      <w:r w:rsidRPr="005C6B78">
        <w:rPr>
          <w:color w:val="000000"/>
          <w:szCs w:val="28"/>
        </w:rPr>
        <w:t xml:space="preserve"> (69%), </w:t>
      </w:r>
      <w:r w:rsidRPr="005C6B78">
        <w:rPr>
          <w:b/>
          <w:color w:val="000000"/>
          <w:szCs w:val="28"/>
        </w:rPr>
        <w:t>361 избирательн</w:t>
      </w:r>
      <w:r w:rsidR="00CE5561">
        <w:rPr>
          <w:b/>
          <w:color w:val="000000"/>
          <w:szCs w:val="28"/>
        </w:rPr>
        <w:t>о</w:t>
      </w:r>
      <w:r w:rsidRPr="005C6B78">
        <w:rPr>
          <w:b/>
          <w:color w:val="000000"/>
          <w:szCs w:val="28"/>
        </w:rPr>
        <w:t>м</w:t>
      </w:r>
      <w:r w:rsidR="00CE5561">
        <w:rPr>
          <w:b/>
          <w:color w:val="000000"/>
          <w:szCs w:val="28"/>
        </w:rPr>
        <w:t>у</w:t>
      </w:r>
      <w:r w:rsidRPr="005C6B78">
        <w:rPr>
          <w:b/>
          <w:color w:val="000000"/>
          <w:szCs w:val="28"/>
        </w:rPr>
        <w:t xml:space="preserve"> объединени</w:t>
      </w:r>
      <w:r w:rsidR="00CE5561">
        <w:rPr>
          <w:b/>
          <w:color w:val="000000"/>
          <w:szCs w:val="28"/>
        </w:rPr>
        <w:t>ю</w:t>
      </w:r>
      <w:r w:rsidRPr="005C6B78">
        <w:rPr>
          <w:b/>
          <w:color w:val="000000"/>
          <w:szCs w:val="28"/>
        </w:rPr>
        <w:t xml:space="preserve"> в 39 субъектах</w:t>
      </w:r>
      <w:r w:rsidRPr="005C6B78">
        <w:rPr>
          <w:color w:val="000000"/>
          <w:szCs w:val="28"/>
        </w:rPr>
        <w:t xml:space="preserve"> Российской Федерации (всего поступило </w:t>
      </w:r>
      <w:r w:rsidRPr="005C6B78">
        <w:rPr>
          <w:b/>
          <w:color w:val="000000"/>
          <w:szCs w:val="28"/>
        </w:rPr>
        <w:t>1</w:t>
      </w:r>
      <w:r w:rsidR="00E93982" w:rsidRPr="005C6B78">
        <w:rPr>
          <w:b/>
          <w:color w:val="000000"/>
          <w:szCs w:val="28"/>
        </w:rPr>
        <w:t> </w:t>
      </w:r>
      <w:r w:rsidRPr="005C6B78">
        <w:rPr>
          <w:b/>
          <w:color w:val="000000"/>
          <w:szCs w:val="28"/>
        </w:rPr>
        <w:t>494</w:t>
      </w:r>
      <w:r w:rsidR="00E93982" w:rsidRPr="005C6B78">
        <w:rPr>
          <w:b/>
          <w:color w:val="000000"/>
          <w:szCs w:val="28"/>
        </w:rPr>
        <w:t> </w:t>
      </w:r>
      <w:r w:rsidRPr="005C6B78">
        <w:rPr>
          <w:b/>
          <w:color w:val="000000"/>
          <w:szCs w:val="28"/>
        </w:rPr>
        <w:t>328,8 тыс. руб.</w:t>
      </w:r>
      <w:r w:rsidRPr="005C6B78">
        <w:rPr>
          <w:color w:val="000000"/>
          <w:szCs w:val="28"/>
        </w:rPr>
        <w:t xml:space="preserve">, израсходовано </w:t>
      </w:r>
      <w:r w:rsidRPr="005C6B78">
        <w:rPr>
          <w:b/>
          <w:color w:val="000000"/>
          <w:szCs w:val="28"/>
        </w:rPr>
        <w:t>1</w:t>
      </w:r>
      <w:r w:rsidR="00BD6769" w:rsidRPr="005C6B78">
        <w:rPr>
          <w:b/>
          <w:color w:val="000000"/>
          <w:szCs w:val="28"/>
        </w:rPr>
        <w:t> </w:t>
      </w:r>
      <w:r w:rsidRPr="005C6B78">
        <w:rPr>
          <w:b/>
          <w:color w:val="000000"/>
          <w:szCs w:val="28"/>
        </w:rPr>
        <w:t>090</w:t>
      </w:r>
      <w:r w:rsidR="00BD6769" w:rsidRPr="005C6B78">
        <w:rPr>
          <w:b/>
          <w:color w:val="000000"/>
          <w:szCs w:val="28"/>
        </w:rPr>
        <w:t> </w:t>
      </w:r>
      <w:r w:rsidRPr="005C6B78">
        <w:rPr>
          <w:b/>
          <w:color w:val="000000"/>
          <w:szCs w:val="28"/>
        </w:rPr>
        <w:t>634,4 тыс. руб.</w:t>
      </w:r>
      <w:r w:rsidRPr="005C6B78">
        <w:rPr>
          <w:color w:val="000000"/>
          <w:szCs w:val="28"/>
        </w:rPr>
        <w:t xml:space="preserve"> (72,98 %). </w:t>
      </w:r>
      <w:proofErr w:type="gramEnd"/>
    </w:p>
    <w:p w:rsidR="003A1A3B" w:rsidRDefault="003A1A3B" w:rsidP="003A1A3B">
      <w:pPr>
        <w:ind w:firstLine="709"/>
        <w:jc w:val="both"/>
        <w:rPr>
          <w:color w:val="000000"/>
          <w:szCs w:val="28"/>
        </w:rPr>
      </w:pPr>
    </w:p>
    <w:p w:rsidR="00AA5635" w:rsidRPr="005C6B78" w:rsidRDefault="00AA5635" w:rsidP="003A1A3B">
      <w:pPr>
        <w:ind w:firstLine="709"/>
        <w:jc w:val="both"/>
        <w:rPr>
          <w:color w:val="000000"/>
          <w:szCs w:val="28"/>
        </w:rPr>
      </w:pPr>
      <w:proofErr w:type="gramStart"/>
      <w:r w:rsidRPr="005C6B78">
        <w:rPr>
          <w:color w:val="000000"/>
          <w:szCs w:val="28"/>
        </w:rPr>
        <w:t xml:space="preserve">На выборах депутатов </w:t>
      </w:r>
      <w:r w:rsidRPr="005C6B78">
        <w:rPr>
          <w:b/>
          <w:color w:val="000000"/>
          <w:szCs w:val="28"/>
        </w:rPr>
        <w:t>представительных</w:t>
      </w:r>
      <w:r w:rsidRPr="005C6B78">
        <w:rPr>
          <w:color w:val="000000"/>
          <w:szCs w:val="28"/>
        </w:rPr>
        <w:t xml:space="preserve"> органов муниципальных образований административных центров </w:t>
      </w:r>
      <w:r w:rsidRPr="005C6B78">
        <w:rPr>
          <w:b/>
          <w:color w:val="000000"/>
          <w:szCs w:val="28"/>
        </w:rPr>
        <w:t>(столиц)</w:t>
      </w:r>
      <w:r w:rsidRPr="005C6B78">
        <w:rPr>
          <w:color w:val="000000"/>
          <w:szCs w:val="28"/>
        </w:rPr>
        <w:t xml:space="preserve"> субъектов Российской Федерации в </w:t>
      </w:r>
      <w:r w:rsidRPr="005C6B78">
        <w:rPr>
          <w:b/>
          <w:color w:val="000000"/>
          <w:szCs w:val="28"/>
        </w:rPr>
        <w:t>12</w:t>
      </w:r>
      <w:r w:rsidRPr="005C6B78">
        <w:rPr>
          <w:color w:val="000000"/>
          <w:szCs w:val="28"/>
        </w:rPr>
        <w:t xml:space="preserve"> регионах </w:t>
      </w:r>
      <w:r w:rsidRPr="005C6B78">
        <w:rPr>
          <w:b/>
          <w:color w:val="000000"/>
          <w:szCs w:val="28"/>
        </w:rPr>
        <w:t>открыты специальные избирательные счета 969</w:t>
      </w:r>
      <w:r w:rsidR="00BD6769" w:rsidRPr="005C6B78">
        <w:rPr>
          <w:b/>
          <w:color w:val="000000"/>
          <w:szCs w:val="28"/>
        </w:rPr>
        <w:t> </w:t>
      </w:r>
      <w:r w:rsidRPr="005C6B78">
        <w:rPr>
          <w:b/>
          <w:color w:val="000000"/>
          <w:szCs w:val="28"/>
        </w:rPr>
        <w:t xml:space="preserve">кандидатам </w:t>
      </w:r>
      <w:r w:rsidRPr="005C6B78">
        <w:rPr>
          <w:color w:val="000000"/>
          <w:szCs w:val="28"/>
        </w:rPr>
        <w:t xml:space="preserve">по одномандатным избирательным округам (всего поступило </w:t>
      </w:r>
      <w:r w:rsidRPr="005C6B78">
        <w:rPr>
          <w:b/>
          <w:color w:val="000000"/>
          <w:szCs w:val="28"/>
        </w:rPr>
        <w:t>79 533,8 тыс. руб.</w:t>
      </w:r>
      <w:r w:rsidRPr="005C6B78">
        <w:rPr>
          <w:color w:val="000000"/>
          <w:szCs w:val="28"/>
        </w:rPr>
        <w:t xml:space="preserve">, израсходовано </w:t>
      </w:r>
      <w:r w:rsidRPr="005C6B78">
        <w:rPr>
          <w:b/>
          <w:color w:val="000000"/>
          <w:szCs w:val="28"/>
        </w:rPr>
        <w:t>47</w:t>
      </w:r>
      <w:r w:rsidR="00E93982" w:rsidRPr="005C6B78">
        <w:rPr>
          <w:b/>
          <w:color w:val="000000"/>
          <w:szCs w:val="28"/>
        </w:rPr>
        <w:t> </w:t>
      </w:r>
      <w:r w:rsidRPr="005C6B78">
        <w:rPr>
          <w:b/>
          <w:color w:val="000000"/>
          <w:szCs w:val="28"/>
        </w:rPr>
        <w:t>643,5 тыс. руб</w:t>
      </w:r>
      <w:r w:rsidR="00E5515C" w:rsidRPr="005C6B78">
        <w:rPr>
          <w:b/>
          <w:color w:val="000000"/>
          <w:szCs w:val="28"/>
        </w:rPr>
        <w:t>.</w:t>
      </w:r>
      <w:r w:rsidRPr="005C6B78">
        <w:rPr>
          <w:b/>
          <w:color w:val="000000"/>
          <w:szCs w:val="28"/>
        </w:rPr>
        <w:t xml:space="preserve"> </w:t>
      </w:r>
      <w:r w:rsidRPr="005C6B78">
        <w:rPr>
          <w:color w:val="000000"/>
          <w:szCs w:val="28"/>
        </w:rPr>
        <w:t>(59,9%) и</w:t>
      </w:r>
      <w:r w:rsidRPr="005C6B78">
        <w:rPr>
          <w:b/>
          <w:color w:val="000000"/>
          <w:szCs w:val="28"/>
        </w:rPr>
        <w:t xml:space="preserve"> 66</w:t>
      </w:r>
      <w:r w:rsidR="00BD6769" w:rsidRPr="005C6B78">
        <w:rPr>
          <w:b/>
          <w:color w:val="000000"/>
          <w:szCs w:val="28"/>
        </w:rPr>
        <w:t> </w:t>
      </w:r>
      <w:r w:rsidRPr="005C6B78">
        <w:rPr>
          <w:b/>
          <w:color w:val="000000"/>
          <w:szCs w:val="28"/>
        </w:rPr>
        <w:t>избирательн</w:t>
      </w:r>
      <w:r w:rsidR="00BD6769" w:rsidRPr="005C6B78">
        <w:rPr>
          <w:b/>
          <w:color w:val="000000"/>
          <w:szCs w:val="28"/>
        </w:rPr>
        <w:t>ым</w:t>
      </w:r>
      <w:r w:rsidRPr="005C6B78">
        <w:rPr>
          <w:b/>
          <w:color w:val="000000"/>
          <w:szCs w:val="28"/>
        </w:rPr>
        <w:t xml:space="preserve"> объединени</w:t>
      </w:r>
      <w:r w:rsidR="00BD6769" w:rsidRPr="005C6B78">
        <w:rPr>
          <w:b/>
          <w:color w:val="000000"/>
          <w:szCs w:val="28"/>
        </w:rPr>
        <w:t>ям</w:t>
      </w:r>
      <w:r w:rsidRPr="005C6B78">
        <w:rPr>
          <w:b/>
          <w:color w:val="000000"/>
          <w:szCs w:val="28"/>
        </w:rPr>
        <w:t xml:space="preserve"> (</w:t>
      </w:r>
      <w:r w:rsidRPr="005C6B78">
        <w:rPr>
          <w:color w:val="000000"/>
          <w:szCs w:val="28"/>
        </w:rPr>
        <w:t xml:space="preserve">всего поступило </w:t>
      </w:r>
      <w:r w:rsidRPr="005C6B78">
        <w:rPr>
          <w:b/>
          <w:color w:val="000000"/>
          <w:szCs w:val="28"/>
        </w:rPr>
        <w:t>43</w:t>
      </w:r>
      <w:r w:rsidR="00E93982" w:rsidRPr="005C6B78">
        <w:rPr>
          <w:b/>
          <w:color w:val="000000"/>
          <w:szCs w:val="28"/>
        </w:rPr>
        <w:t> </w:t>
      </w:r>
      <w:r w:rsidRPr="005C6B78">
        <w:rPr>
          <w:b/>
          <w:color w:val="000000"/>
          <w:szCs w:val="28"/>
        </w:rPr>
        <w:t>778,1 тыс</w:t>
      </w:r>
      <w:r w:rsidRPr="005C6B78">
        <w:rPr>
          <w:color w:val="000000"/>
          <w:szCs w:val="28"/>
        </w:rPr>
        <w:t xml:space="preserve">. </w:t>
      </w:r>
      <w:r w:rsidRPr="005C6B78">
        <w:rPr>
          <w:b/>
          <w:color w:val="000000"/>
          <w:szCs w:val="28"/>
        </w:rPr>
        <w:t>руб.</w:t>
      </w:r>
      <w:r w:rsidRPr="005C6B78">
        <w:rPr>
          <w:color w:val="000000"/>
          <w:szCs w:val="28"/>
        </w:rPr>
        <w:t xml:space="preserve">, израсходовано </w:t>
      </w:r>
      <w:r w:rsidRPr="005C6B78">
        <w:rPr>
          <w:b/>
          <w:color w:val="000000"/>
          <w:szCs w:val="28"/>
        </w:rPr>
        <w:t>25</w:t>
      </w:r>
      <w:r w:rsidR="00E93982" w:rsidRPr="005C6B78">
        <w:rPr>
          <w:b/>
          <w:color w:val="000000"/>
          <w:szCs w:val="28"/>
        </w:rPr>
        <w:t> </w:t>
      </w:r>
      <w:r w:rsidRPr="005C6B78">
        <w:rPr>
          <w:b/>
          <w:color w:val="000000"/>
          <w:szCs w:val="28"/>
        </w:rPr>
        <w:t>201,82 тыс</w:t>
      </w:r>
      <w:r w:rsidRPr="005C6B78">
        <w:rPr>
          <w:color w:val="000000"/>
          <w:szCs w:val="28"/>
        </w:rPr>
        <w:t xml:space="preserve">. </w:t>
      </w:r>
      <w:r w:rsidRPr="005C6B78">
        <w:rPr>
          <w:b/>
          <w:color w:val="000000"/>
          <w:szCs w:val="28"/>
        </w:rPr>
        <w:t>руб.</w:t>
      </w:r>
      <w:r w:rsidRPr="005C6B78">
        <w:rPr>
          <w:color w:val="000000"/>
          <w:szCs w:val="28"/>
        </w:rPr>
        <w:t xml:space="preserve"> (57,56%).</w:t>
      </w:r>
      <w:proofErr w:type="gramEnd"/>
    </w:p>
    <w:p w:rsidR="00AA5635" w:rsidRPr="005C6B78" w:rsidRDefault="00AA5635" w:rsidP="003A1A3B">
      <w:pPr>
        <w:ind w:firstLine="709"/>
        <w:jc w:val="both"/>
        <w:rPr>
          <w:color w:val="000000"/>
          <w:szCs w:val="28"/>
        </w:rPr>
      </w:pPr>
    </w:p>
    <w:p w:rsidR="00AA5635" w:rsidRPr="005C6B78" w:rsidRDefault="00AA5635" w:rsidP="003A1A3B">
      <w:pPr>
        <w:ind w:firstLine="709"/>
        <w:jc w:val="both"/>
        <w:rPr>
          <w:color w:val="000000"/>
          <w:szCs w:val="28"/>
        </w:rPr>
      </w:pPr>
      <w:r w:rsidRPr="005C6B78">
        <w:rPr>
          <w:color w:val="000000"/>
          <w:szCs w:val="28"/>
        </w:rPr>
        <w:t>В целом в избирательные фонды кандидатов, политических партий,  их региональные отделения,</w:t>
      </w:r>
      <w:r w:rsidRPr="005C6B78">
        <w:rPr>
          <w:b/>
          <w:color w:val="000000"/>
          <w:szCs w:val="28"/>
        </w:rPr>
        <w:t xml:space="preserve"> </w:t>
      </w:r>
      <w:r w:rsidR="00D9768A">
        <w:rPr>
          <w:color w:val="000000"/>
          <w:szCs w:val="28"/>
        </w:rPr>
        <w:t>а так</w:t>
      </w:r>
      <w:r w:rsidRPr="005C6B78">
        <w:rPr>
          <w:color w:val="000000"/>
          <w:szCs w:val="28"/>
        </w:rPr>
        <w:t xml:space="preserve">же фонды избирательных объединений на выборах в органы государственной власти субъектов Российской Федерации поступило суммарно </w:t>
      </w:r>
      <w:r w:rsidRPr="005C6B78">
        <w:rPr>
          <w:b/>
          <w:bCs/>
          <w:color w:val="000000"/>
          <w:szCs w:val="28"/>
        </w:rPr>
        <w:t>10</w:t>
      </w:r>
      <w:r w:rsidR="00BD6769" w:rsidRPr="005C6B78">
        <w:rPr>
          <w:b/>
          <w:bCs/>
          <w:color w:val="000000"/>
          <w:szCs w:val="28"/>
        </w:rPr>
        <w:t> </w:t>
      </w:r>
      <w:r w:rsidRPr="005C6B78">
        <w:rPr>
          <w:b/>
          <w:bCs/>
          <w:color w:val="000000"/>
          <w:szCs w:val="28"/>
        </w:rPr>
        <w:t>741</w:t>
      </w:r>
      <w:r w:rsidR="00BD6769" w:rsidRPr="005C6B78">
        <w:rPr>
          <w:b/>
          <w:bCs/>
          <w:color w:val="000000"/>
          <w:szCs w:val="28"/>
        </w:rPr>
        <w:t> </w:t>
      </w:r>
      <w:r w:rsidRPr="005C6B78">
        <w:rPr>
          <w:b/>
          <w:bCs/>
          <w:color w:val="000000"/>
          <w:szCs w:val="28"/>
        </w:rPr>
        <w:t>072</w:t>
      </w:r>
      <w:r w:rsidR="002A78B1">
        <w:rPr>
          <w:b/>
          <w:bCs/>
          <w:color w:val="000000"/>
          <w:szCs w:val="28"/>
        </w:rPr>
        <w:t>,2 </w:t>
      </w:r>
      <w:r w:rsidR="002A78B1">
        <w:rPr>
          <w:b/>
          <w:color w:val="000000"/>
          <w:szCs w:val="28"/>
        </w:rPr>
        <w:t>тыс. </w:t>
      </w:r>
      <w:r w:rsidRPr="005C6B78">
        <w:rPr>
          <w:b/>
          <w:color w:val="000000"/>
          <w:szCs w:val="28"/>
        </w:rPr>
        <w:t>руб.</w:t>
      </w:r>
      <w:r w:rsidRPr="005C6B78">
        <w:rPr>
          <w:color w:val="000000"/>
          <w:szCs w:val="28"/>
        </w:rPr>
        <w:t xml:space="preserve">, израсходовано </w:t>
      </w:r>
      <w:r w:rsidRPr="005C6B78">
        <w:rPr>
          <w:b/>
          <w:bCs/>
          <w:color w:val="000000"/>
          <w:szCs w:val="28"/>
        </w:rPr>
        <w:t>8</w:t>
      </w:r>
      <w:r w:rsidR="00BD6769" w:rsidRPr="005C6B78">
        <w:rPr>
          <w:b/>
          <w:bCs/>
          <w:color w:val="000000"/>
          <w:szCs w:val="28"/>
        </w:rPr>
        <w:t> </w:t>
      </w:r>
      <w:r w:rsidRPr="005C6B78">
        <w:rPr>
          <w:b/>
          <w:bCs/>
          <w:color w:val="000000"/>
          <w:szCs w:val="28"/>
        </w:rPr>
        <w:t>318</w:t>
      </w:r>
      <w:r w:rsidR="00BD6769" w:rsidRPr="005C6B78">
        <w:rPr>
          <w:b/>
          <w:bCs/>
          <w:color w:val="000000"/>
          <w:szCs w:val="28"/>
        </w:rPr>
        <w:t> </w:t>
      </w:r>
      <w:r w:rsidR="009E49A9">
        <w:rPr>
          <w:b/>
          <w:bCs/>
          <w:color w:val="000000"/>
          <w:szCs w:val="28"/>
        </w:rPr>
        <w:t>291,42 </w:t>
      </w:r>
      <w:r w:rsidRPr="005C6B78">
        <w:rPr>
          <w:b/>
          <w:color w:val="000000"/>
          <w:szCs w:val="28"/>
        </w:rPr>
        <w:t>тыс</w:t>
      </w:r>
      <w:r w:rsidRPr="005C6B78">
        <w:rPr>
          <w:color w:val="000000"/>
          <w:szCs w:val="28"/>
        </w:rPr>
        <w:t>.</w:t>
      </w:r>
      <w:r w:rsidR="009E49A9">
        <w:rPr>
          <w:color w:val="000000"/>
          <w:szCs w:val="28"/>
        </w:rPr>
        <w:t> </w:t>
      </w:r>
      <w:r w:rsidRPr="005C6B78">
        <w:rPr>
          <w:b/>
          <w:color w:val="000000"/>
          <w:szCs w:val="28"/>
        </w:rPr>
        <w:t>руб.</w:t>
      </w:r>
      <w:r w:rsidRPr="005C6B78">
        <w:rPr>
          <w:color w:val="000000"/>
          <w:szCs w:val="28"/>
        </w:rPr>
        <w:t>, или в среднем 77,44%</w:t>
      </w:r>
      <w:r w:rsidRPr="005C6B78">
        <w:rPr>
          <w:b/>
          <w:color w:val="000000"/>
          <w:szCs w:val="28"/>
        </w:rPr>
        <w:t xml:space="preserve"> .</w:t>
      </w:r>
    </w:p>
    <w:p w:rsidR="002B4CA2" w:rsidRPr="005C6B78" w:rsidRDefault="002B4CA2" w:rsidP="00263695">
      <w:pPr>
        <w:ind w:firstLine="709"/>
        <w:jc w:val="both"/>
        <w:rPr>
          <w:color w:val="000000"/>
          <w:szCs w:val="28"/>
        </w:rPr>
      </w:pPr>
    </w:p>
    <w:p w:rsidR="001D5151" w:rsidRPr="005C6B78" w:rsidRDefault="001D5151" w:rsidP="00263695">
      <w:pPr>
        <w:jc w:val="both"/>
        <w:rPr>
          <w:sz w:val="26"/>
          <w:szCs w:val="26"/>
        </w:rPr>
      </w:pPr>
    </w:p>
    <w:p w:rsidR="003771AE" w:rsidRPr="005C6B78" w:rsidRDefault="003771AE" w:rsidP="00263695">
      <w:pPr>
        <w:jc w:val="center"/>
        <w:rPr>
          <w:b/>
          <w:bCs/>
          <w:color w:val="000000" w:themeColor="text1"/>
          <w:spacing w:val="-2"/>
          <w:szCs w:val="28"/>
        </w:rPr>
      </w:pPr>
      <w:r w:rsidRPr="005C6B78">
        <w:rPr>
          <w:b/>
          <w:color w:val="000000" w:themeColor="text1"/>
          <w:spacing w:val="-2"/>
          <w:szCs w:val="28"/>
        </w:rPr>
        <w:t xml:space="preserve">Информация о планируемом применении программно-технических средств голосования </w:t>
      </w:r>
      <w:r w:rsidRPr="005C6B78">
        <w:rPr>
          <w:b/>
          <w:bCs/>
          <w:color w:val="000000" w:themeColor="text1"/>
          <w:spacing w:val="-2"/>
          <w:szCs w:val="28"/>
        </w:rPr>
        <w:t>и средств видеонаблюдения</w:t>
      </w:r>
    </w:p>
    <w:p w:rsidR="003771AE" w:rsidRPr="005C6B78" w:rsidRDefault="003771AE" w:rsidP="00263695">
      <w:pPr>
        <w:jc w:val="center"/>
        <w:rPr>
          <w:b/>
          <w:bCs/>
          <w:color w:val="000000" w:themeColor="text1"/>
          <w:spacing w:val="-2"/>
          <w:szCs w:val="28"/>
        </w:rPr>
      </w:pPr>
    </w:p>
    <w:p w:rsidR="003771AE" w:rsidRPr="005C6B78" w:rsidRDefault="003771AE" w:rsidP="00263695">
      <w:pPr>
        <w:ind w:firstLine="709"/>
        <w:jc w:val="both"/>
        <w:rPr>
          <w:rStyle w:val="aa"/>
          <w:rFonts w:ascii="Times New Roman" w:hAnsi="Times New Roman" w:cs="Times New Roman"/>
          <w:b w:val="0"/>
          <w:color w:val="000000" w:themeColor="text1"/>
          <w:spacing w:val="-2"/>
          <w:sz w:val="28"/>
          <w:szCs w:val="28"/>
        </w:rPr>
      </w:pPr>
      <w:r w:rsidRPr="005C6B78">
        <w:rPr>
          <w:rStyle w:val="aa"/>
          <w:rFonts w:ascii="Times New Roman" w:hAnsi="Times New Roman" w:cs="Times New Roman"/>
          <w:b w:val="0"/>
          <w:color w:val="000000" w:themeColor="text1"/>
          <w:spacing w:val="-2"/>
          <w:sz w:val="28"/>
          <w:szCs w:val="28"/>
        </w:rPr>
        <w:t xml:space="preserve">В настоящее время запланировано </w:t>
      </w:r>
      <w:r w:rsidRPr="005C6B78">
        <w:rPr>
          <w:color w:val="000000" w:themeColor="text1"/>
          <w:szCs w:val="28"/>
        </w:rPr>
        <w:t xml:space="preserve">применение на избирательных участках около </w:t>
      </w:r>
      <w:r w:rsidR="00910192" w:rsidRPr="005C6B78">
        <w:rPr>
          <w:b/>
          <w:bCs/>
          <w:noProof/>
          <w:color w:val="000000" w:themeColor="text1"/>
          <w:szCs w:val="28"/>
        </w:rPr>
        <w:t>5</w:t>
      </w:r>
      <w:r w:rsidRPr="005C6B78">
        <w:rPr>
          <w:b/>
          <w:bCs/>
          <w:noProof/>
          <w:color w:val="000000" w:themeColor="text1"/>
          <w:szCs w:val="28"/>
        </w:rPr>
        <w:t>,</w:t>
      </w:r>
      <w:r w:rsidR="00910192" w:rsidRPr="005C6B78">
        <w:rPr>
          <w:b/>
          <w:bCs/>
          <w:noProof/>
          <w:color w:val="000000" w:themeColor="text1"/>
          <w:szCs w:val="28"/>
        </w:rPr>
        <w:t>5</w:t>
      </w:r>
      <w:r w:rsidR="00F17D01" w:rsidRPr="005C6B78">
        <w:rPr>
          <w:b/>
          <w:bCs/>
          <w:noProof/>
          <w:color w:val="000000" w:themeColor="text1"/>
          <w:szCs w:val="28"/>
        </w:rPr>
        <w:t xml:space="preserve"> </w:t>
      </w:r>
      <w:r w:rsidR="00910192" w:rsidRPr="005C6B78">
        <w:rPr>
          <w:b/>
          <w:bCs/>
          <w:noProof/>
          <w:color w:val="000000" w:themeColor="text1"/>
          <w:szCs w:val="28"/>
        </w:rPr>
        <w:t>тысяч</w:t>
      </w:r>
      <w:r w:rsidRPr="005C6B78">
        <w:rPr>
          <w:b/>
          <w:bCs/>
          <w:noProof/>
          <w:color w:val="000000" w:themeColor="text1"/>
          <w:szCs w:val="28"/>
        </w:rPr>
        <w:t xml:space="preserve"> </w:t>
      </w:r>
      <w:r w:rsidRPr="005C6B78">
        <w:rPr>
          <w:color w:val="000000" w:themeColor="text1"/>
          <w:szCs w:val="28"/>
        </w:rPr>
        <w:t>технических средств подсчета голосов – комплексов обработки избирательных бюллетеней (КОИБ)</w:t>
      </w:r>
      <w:r w:rsidRPr="005C6B78">
        <w:rPr>
          <w:rStyle w:val="aa"/>
          <w:rFonts w:ascii="Times New Roman" w:hAnsi="Times New Roman" w:cs="Times New Roman"/>
          <w:b w:val="0"/>
          <w:color w:val="000000" w:themeColor="text1"/>
          <w:spacing w:val="-2"/>
          <w:sz w:val="28"/>
          <w:szCs w:val="28"/>
        </w:rPr>
        <w:t xml:space="preserve"> в </w:t>
      </w:r>
      <w:r w:rsidR="008C7F2E" w:rsidRPr="005C6B78">
        <w:rPr>
          <w:rStyle w:val="aa"/>
          <w:rFonts w:ascii="Times New Roman" w:hAnsi="Times New Roman" w:cs="Times New Roman"/>
          <w:b w:val="0"/>
          <w:color w:val="000000" w:themeColor="text1"/>
          <w:spacing w:val="-2"/>
          <w:sz w:val="28"/>
          <w:szCs w:val="28"/>
        </w:rPr>
        <w:t>39 субъектах</w:t>
      </w:r>
      <w:r w:rsidRPr="005C6B78">
        <w:rPr>
          <w:rStyle w:val="aa"/>
          <w:rFonts w:ascii="Times New Roman" w:hAnsi="Times New Roman" w:cs="Times New Roman"/>
          <w:b w:val="0"/>
          <w:color w:val="000000" w:themeColor="text1"/>
          <w:spacing w:val="-2"/>
          <w:sz w:val="28"/>
          <w:szCs w:val="28"/>
        </w:rPr>
        <w:t xml:space="preserve"> Российской Федерации</w:t>
      </w:r>
      <w:r w:rsidR="00901DAC" w:rsidRPr="005C6B78">
        <w:rPr>
          <w:rStyle w:val="aa"/>
          <w:rFonts w:ascii="Times New Roman" w:hAnsi="Times New Roman" w:cs="Times New Roman"/>
          <w:b w:val="0"/>
          <w:color w:val="000000" w:themeColor="text1"/>
          <w:spacing w:val="-2"/>
          <w:sz w:val="28"/>
          <w:szCs w:val="28"/>
        </w:rPr>
        <w:t>.</w:t>
      </w:r>
      <w:r w:rsidRPr="005C6B78">
        <w:rPr>
          <w:rStyle w:val="aa"/>
          <w:rFonts w:ascii="Times New Roman" w:hAnsi="Times New Roman" w:cs="Times New Roman"/>
          <w:b w:val="0"/>
          <w:color w:val="000000" w:themeColor="text1"/>
          <w:spacing w:val="-2"/>
          <w:sz w:val="28"/>
          <w:szCs w:val="28"/>
        </w:rPr>
        <w:t xml:space="preserve"> </w:t>
      </w:r>
    </w:p>
    <w:p w:rsidR="009142BB" w:rsidRPr="005C6B78" w:rsidRDefault="003771AE" w:rsidP="00263695">
      <w:pPr>
        <w:ind w:firstLine="709"/>
        <w:jc w:val="both"/>
      </w:pPr>
      <w:r w:rsidRPr="005C6B78">
        <w:rPr>
          <w:rStyle w:val="aa"/>
          <w:rFonts w:ascii="Times New Roman" w:hAnsi="Times New Roman" w:cs="Times New Roman"/>
          <w:b w:val="0"/>
          <w:color w:val="000000" w:themeColor="text1"/>
          <w:spacing w:val="-2"/>
          <w:sz w:val="28"/>
          <w:szCs w:val="28"/>
        </w:rPr>
        <w:t xml:space="preserve">В помещениях для голосования </w:t>
      </w:r>
      <w:r w:rsidRPr="005C6B78">
        <w:rPr>
          <w:color w:val="000000" w:themeColor="text1"/>
          <w:szCs w:val="28"/>
        </w:rPr>
        <w:t xml:space="preserve">избирательных участков </w:t>
      </w:r>
      <w:r w:rsidRPr="005C6B78">
        <w:rPr>
          <w:rStyle w:val="aa"/>
          <w:rFonts w:ascii="Times New Roman" w:hAnsi="Times New Roman" w:cs="Times New Roman"/>
          <w:b w:val="0"/>
          <w:color w:val="000000" w:themeColor="text1"/>
          <w:spacing w:val="-2"/>
          <w:sz w:val="28"/>
          <w:szCs w:val="28"/>
        </w:rPr>
        <w:t>14 субъектов Российской Федерации</w:t>
      </w:r>
      <w:r w:rsidRPr="005C6B78">
        <w:rPr>
          <w:color w:val="000000" w:themeColor="text1"/>
          <w:szCs w:val="28"/>
        </w:rPr>
        <w:t xml:space="preserve"> </w:t>
      </w:r>
      <w:r w:rsidRPr="005C6B78">
        <w:rPr>
          <w:rStyle w:val="aa"/>
          <w:rFonts w:ascii="Times New Roman" w:hAnsi="Times New Roman" w:cs="Times New Roman"/>
          <w:b w:val="0"/>
          <w:color w:val="000000" w:themeColor="text1"/>
          <w:spacing w:val="-2"/>
          <w:sz w:val="28"/>
          <w:szCs w:val="28"/>
        </w:rPr>
        <w:t xml:space="preserve">запланировано </w:t>
      </w:r>
      <w:r w:rsidRPr="005C6B78">
        <w:rPr>
          <w:color w:val="000000" w:themeColor="text1"/>
          <w:szCs w:val="28"/>
        </w:rPr>
        <w:t xml:space="preserve">применение </w:t>
      </w:r>
      <w:r w:rsidR="008C7F2E" w:rsidRPr="005C6B78">
        <w:rPr>
          <w:b/>
          <w:color w:val="000000" w:themeColor="text1"/>
          <w:szCs w:val="28"/>
        </w:rPr>
        <w:t>711</w:t>
      </w:r>
      <w:r w:rsidR="00AA7DCA" w:rsidRPr="005C6B78">
        <w:rPr>
          <w:b/>
          <w:bCs/>
          <w:noProof/>
          <w:color w:val="000000" w:themeColor="text1"/>
          <w:szCs w:val="28"/>
        </w:rPr>
        <w:t xml:space="preserve"> </w:t>
      </w:r>
      <w:r w:rsidRPr="005C6B78">
        <w:rPr>
          <w:color w:val="000000" w:themeColor="text1"/>
          <w:szCs w:val="28"/>
        </w:rPr>
        <w:t xml:space="preserve">технических средств подсчета голосов – </w:t>
      </w:r>
      <w:r w:rsidRPr="005C6B78">
        <w:rPr>
          <w:color w:val="000000"/>
        </w:rPr>
        <w:t>комплексов для электронного голосования (КЭГ</w:t>
      </w:r>
      <w:r w:rsidR="00901DAC" w:rsidRPr="005C6B78">
        <w:rPr>
          <w:color w:val="000000"/>
        </w:rPr>
        <w:t>)</w:t>
      </w:r>
      <w:r w:rsidRPr="005C6B78">
        <w:t>.</w:t>
      </w:r>
    </w:p>
    <w:p w:rsidR="00682BE6" w:rsidRPr="005726C6" w:rsidRDefault="00682BE6" w:rsidP="00682BE6">
      <w:pPr>
        <w:ind w:firstLine="709"/>
        <w:jc w:val="both"/>
        <w:rPr>
          <w:rStyle w:val="aa"/>
          <w:rFonts w:ascii="Times New Roman" w:hAnsi="Times New Roman" w:cs="Times New Roman"/>
          <w:b w:val="0"/>
          <w:color w:val="000000"/>
          <w:spacing w:val="-2"/>
          <w:sz w:val="28"/>
          <w:szCs w:val="28"/>
        </w:rPr>
      </w:pPr>
      <w:r w:rsidRPr="005726C6">
        <w:rPr>
          <w:rStyle w:val="aa"/>
          <w:rFonts w:ascii="Times New Roman" w:hAnsi="Times New Roman" w:cs="Times New Roman"/>
          <w:b w:val="0"/>
          <w:color w:val="000000"/>
          <w:spacing w:val="-2"/>
          <w:sz w:val="28"/>
          <w:szCs w:val="28"/>
        </w:rPr>
        <w:t xml:space="preserve">Около </w:t>
      </w:r>
      <w:r w:rsidRPr="005726C6">
        <w:rPr>
          <w:rStyle w:val="aa"/>
          <w:rFonts w:ascii="Times New Roman" w:hAnsi="Times New Roman" w:cs="Times New Roman"/>
          <w:color w:val="000000"/>
          <w:spacing w:val="-2"/>
          <w:sz w:val="28"/>
          <w:szCs w:val="28"/>
        </w:rPr>
        <w:t>16,9 тысячи средств видеонаблюдения</w:t>
      </w:r>
      <w:r w:rsidRPr="005726C6">
        <w:rPr>
          <w:rStyle w:val="aa"/>
          <w:rFonts w:ascii="Times New Roman" w:hAnsi="Times New Roman" w:cs="Times New Roman"/>
          <w:b w:val="0"/>
          <w:color w:val="000000"/>
          <w:spacing w:val="-2"/>
          <w:sz w:val="28"/>
          <w:szCs w:val="28"/>
        </w:rPr>
        <w:t xml:space="preserve"> будут размещены на избирательных участках </w:t>
      </w:r>
      <w:r>
        <w:rPr>
          <w:rStyle w:val="aa"/>
          <w:rFonts w:ascii="Times New Roman" w:hAnsi="Times New Roman" w:cs="Times New Roman"/>
          <w:b w:val="0"/>
          <w:color w:val="000000"/>
          <w:spacing w:val="-2"/>
          <w:sz w:val="28"/>
          <w:szCs w:val="28"/>
        </w:rPr>
        <w:t xml:space="preserve">в 15 </w:t>
      </w:r>
      <w:r w:rsidRPr="005726C6">
        <w:rPr>
          <w:rStyle w:val="aa"/>
          <w:rFonts w:ascii="Times New Roman" w:hAnsi="Times New Roman" w:cs="Times New Roman"/>
          <w:b w:val="0"/>
          <w:color w:val="000000"/>
          <w:spacing w:val="-2"/>
          <w:sz w:val="28"/>
          <w:szCs w:val="28"/>
        </w:rPr>
        <w:t>субъект</w:t>
      </w:r>
      <w:r>
        <w:rPr>
          <w:rStyle w:val="aa"/>
          <w:rFonts w:ascii="Times New Roman" w:hAnsi="Times New Roman" w:cs="Times New Roman"/>
          <w:b w:val="0"/>
          <w:color w:val="000000"/>
          <w:spacing w:val="-2"/>
          <w:sz w:val="28"/>
          <w:szCs w:val="28"/>
        </w:rPr>
        <w:t>ах</w:t>
      </w:r>
      <w:r w:rsidRPr="005726C6">
        <w:rPr>
          <w:rStyle w:val="aa"/>
          <w:rFonts w:ascii="Times New Roman" w:hAnsi="Times New Roman" w:cs="Times New Roman"/>
          <w:b w:val="0"/>
          <w:color w:val="000000"/>
          <w:spacing w:val="-2"/>
          <w:sz w:val="28"/>
          <w:szCs w:val="28"/>
        </w:rPr>
        <w:t xml:space="preserve"> Российской Федерации.</w:t>
      </w:r>
    </w:p>
    <w:p w:rsidR="00901DAC" w:rsidRPr="005C6B78" w:rsidRDefault="00901DAC" w:rsidP="00263695">
      <w:pPr>
        <w:ind w:firstLine="708"/>
        <w:jc w:val="both"/>
        <w:rPr>
          <w:szCs w:val="28"/>
        </w:rPr>
      </w:pPr>
      <w:r w:rsidRPr="005C6B78">
        <w:rPr>
          <w:szCs w:val="28"/>
        </w:rPr>
        <w:t xml:space="preserve">В настоящее время региональными подразделениями ПАО «Ростелеком» решены вопросы организации видеонаблюдения, включая тестирование средств видеонаблюдения и трансляции изображения в сети Интернет на ряде </w:t>
      </w:r>
      <w:r w:rsidRPr="005C6B78">
        <w:rPr>
          <w:szCs w:val="28"/>
        </w:rPr>
        <w:lastRenderedPageBreak/>
        <w:t xml:space="preserve">избирательных участков, образованных на территориях </w:t>
      </w:r>
      <w:r w:rsidRPr="005C6B78">
        <w:rPr>
          <w:b/>
          <w:szCs w:val="28"/>
        </w:rPr>
        <w:t>13</w:t>
      </w:r>
      <w:r w:rsidRPr="005C6B78">
        <w:rPr>
          <w:szCs w:val="28"/>
        </w:rPr>
        <w:t xml:space="preserve"> городов – административных центров субъектов Российской Федерации с численностью населения свыше 1 млн. человек.</w:t>
      </w:r>
    </w:p>
    <w:p w:rsidR="00901DAC" w:rsidRPr="005C6B78" w:rsidRDefault="00901DAC" w:rsidP="00263695">
      <w:pPr>
        <w:ind w:firstLine="709"/>
        <w:jc w:val="both"/>
      </w:pPr>
    </w:p>
    <w:p w:rsidR="00901DAC" w:rsidRPr="005C6B78" w:rsidRDefault="00901DAC" w:rsidP="00263695">
      <w:pPr>
        <w:pStyle w:val="a3"/>
        <w:widowControl w:val="0"/>
        <w:ind w:left="0"/>
        <w:rPr>
          <w:b/>
          <w:bCs/>
          <w:i w:val="0"/>
          <w:sz w:val="28"/>
          <w:szCs w:val="28"/>
        </w:rPr>
      </w:pPr>
    </w:p>
    <w:p w:rsidR="009D75B9" w:rsidRPr="005C6B78" w:rsidRDefault="009D75B9" w:rsidP="00263695">
      <w:pPr>
        <w:pStyle w:val="a3"/>
        <w:widowControl w:val="0"/>
        <w:ind w:left="0"/>
        <w:rPr>
          <w:b/>
          <w:bCs/>
          <w:i w:val="0"/>
          <w:color w:val="000000" w:themeColor="text1"/>
          <w:spacing w:val="-2"/>
          <w:sz w:val="28"/>
          <w:szCs w:val="28"/>
        </w:rPr>
      </w:pPr>
      <w:r w:rsidRPr="005C6B78">
        <w:rPr>
          <w:b/>
          <w:bCs/>
          <w:i w:val="0"/>
          <w:sz w:val="28"/>
          <w:szCs w:val="28"/>
        </w:rPr>
        <w:t>О размещении информации и действующих сервис</w:t>
      </w:r>
      <w:r w:rsidR="00C86D86" w:rsidRPr="005C6B78">
        <w:rPr>
          <w:b/>
          <w:bCs/>
          <w:i w:val="0"/>
          <w:sz w:val="28"/>
          <w:szCs w:val="28"/>
        </w:rPr>
        <w:t>ов</w:t>
      </w:r>
      <w:r w:rsidRPr="005C6B78">
        <w:rPr>
          <w:b/>
          <w:bCs/>
          <w:i w:val="0"/>
          <w:sz w:val="28"/>
          <w:szCs w:val="28"/>
        </w:rPr>
        <w:t xml:space="preserve"> </w:t>
      </w:r>
      <w:r w:rsidR="00804264" w:rsidRPr="005C6B78">
        <w:rPr>
          <w:b/>
          <w:bCs/>
          <w:i w:val="0"/>
          <w:color w:val="000000" w:themeColor="text1"/>
          <w:spacing w:val="-2"/>
          <w:sz w:val="28"/>
          <w:szCs w:val="28"/>
        </w:rPr>
        <w:t>на официальном сайте ЦИК России</w:t>
      </w:r>
      <w:r w:rsidR="00C505D6" w:rsidRPr="005C6B78">
        <w:rPr>
          <w:b/>
          <w:bCs/>
          <w:i w:val="0"/>
          <w:color w:val="000000" w:themeColor="text1"/>
          <w:spacing w:val="-2"/>
          <w:sz w:val="28"/>
          <w:szCs w:val="28"/>
        </w:rPr>
        <w:t xml:space="preserve"> в сети </w:t>
      </w:r>
      <w:r w:rsidR="00804264" w:rsidRPr="005C6B78">
        <w:rPr>
          <w:b/>
          <w:bCs/>
          <w:i w:val="0"/>
          <w:color w:val="000000" w:themeColor="text1"/>
          <w:spacing w:val="-2"/>
          <w:sz w:val="28"/>
          <w:szCs w:val="28"/>
        </w:rPr>
        <w:t>Интернет</w:t>
      </w:r>
    </w:p>
    <w:p w:rsidR="001C07BA" w:rsidRPr="005C6B78" w:rsidRDefault="001C07BA" w:rsidP="00263695">
      <w:pPr>
        <w:pStyle w:val="a3"/>
        <w:widowControl w:val="0"/>
        <w:ind w:left="0"/>
        <w:rPr>
          <w:b/>
          <w:bCs/>
          <w:i w:val="0"/>
          <w:sz w:val="28"/>
          <w:szCs w:val="28"/>
        </w:rPr>
      </w:pPr>
    </w:p>
    <w:p w:rsidR="009D75B9" w:rsidRPr="005C6B78" w:rsidRDefault="002A272F" w:rsidP="00263695">
      <w:pPr>
        <w:pStyle w:val="ab"/>
        <w:spacing w:before="0" w:beforeAutospacing="0" w:after="0" w:afterAutospacing="0"/>
        <w:ind w:firstLine="710"/>
        <w:jc w:val="both"/>
        <w:rPr>
          <w:rFonts w:ascii="Times New Roman" w:hAnsi="Times New Roman" w:cs="Times New Roman"/>
          <w:sz w:val="28"/>
          <w:szCs w:val="28"/>
        </w:rPr>
      </w:pPr>
      <w:r w:rsidRPr="005C6B78">
        <w:rPr>
          <w:rFonts w:ascii="Times New Roman" w:hAnsi="Times New Roman" w:cs="Times New Roman"/>
          <w:sz w:val="28"/>
          <w:szCs w:val="28"/>
        </w:rPr>
        <w:t>Н</w:t>
      </w:r>
      <w:r w:rsidR="009D75B9" w:rsidRPr="005C6B78">
        <w:rPr>
          <w:rFonts w:ascii="Times New Roman" w:hAnsi="Times New Roman" w:cs="Times New Roman"/>
          <w:sz w:val="28"/>
          <w:szCs w:val="28"/>
        </w:rPr>
        <w:t xml:space="preserve">а сайте ЦИК России </w:t>
      </w:r>
      <w:r w:rsidRPr="005C6B78">
        <w:rPr>
          <w:rFonts w:ascii="Times New Roman" w:hAnsi="Times New Roman" w:cs="Times New Roman"/>
          <w:sz w:val="28"/>
          <w:szCs w:val="28"/>
        </w:rPr>
        <w:t xml:space="preserve">к единому дню голосования 18 сентября 2016 года </w:t>
      </w:r>
      <w:r w:rsidR="009D75B9" w:rsidRPr="005C6B78">
        <w:rPr>
          <w:rFonts w:ascii="Times New Roman" w:hAnsi="Times New Roman" w:cs="Times New Roman"/>
          <w:sz w:val="28"/>
          <w:szCs w:val="28"/>
        </w:rPr>
        <w:t>размещается информация в специальном разделе</w:t>
      </w:r>
      <w:r w:rsidR="009D75B9" w:rsidRPr="005C6B78">
        <w:rPr>
          <w:rFonts w:ascii="Times New Roman" w:hAnsi="Times New Roman" w:cs="Times New Roman"/>
          <w:b/>
          <w:sz w:val="28"/>
          <w:szCs w:val="28"/>
        </w:rPr>
        <w:t xml:space="preserve"> «Выборы в субъектах Российской Федерации 1</w:t>
      </w:r>
      <w:r w:rsidR="009E259D" w:rsidRPr="005C6B78">
        <w:rPr>
          <w:rFonts w:ascii="Times New Roman" w:hAnsi="Times New Roman" w:cs="Times New Roman"/>
          <w:b/>
          <w:sz w:val="28"/>
          <w:szCs w:val="28"/>
        </w:rPr>
        <w:t>8 </w:t>
      </w:r>
      <w:r w:rsidR="00FB4954" w:rsidRPr="005C6B78">
        <w:rPr>
          <w:rFonts w:ascii="Times New Roman" w:hAnsi="Times New Roman" w:cs="Times New Roman"/>
          <w:b/>
          <w:sz w:val="28"/>
          <w:szCs w:val="28"/>
        </w:rPr>
        <w:t>сентября 2016</w:t>
      </w:r>
      <w:r w:rsidR="009D75B9" w:rsidRPr="005C6B78">
        <w:rPr>
          <w:rFonts w:ascii="Times New Roman" w:hAnsi="Times New Roman" w:cs="Times New Roman"/>
          <w:b/>
          <w:sz w:val="28"/>
          <w:szCs w:val="28"/>
        </w:rPr>
        <w:t xml:space="preserve"> года»</w:t>
      </w:r>
      <w:r w:rsidR="00FB4954" w:rsidRPr="005C6B78">
        <w:rPr>
          <w:rFonts w:ascii="Times New Roman" w:hAnsi="Times New Roman" w:cs="Times New Roman"/>
          <w:sz w:val="28"/>
          <w:szCs w:val="28"/>
        </w:rPr>
        <w:t>.</w:t>
      </w:r>
    </w:p>
    <w:p w:rsidR="00191AA2" w:rsidRPr="005C6B78" w:rsidRDefault="004C75EA" w:rsidP="00263695">
      <w:pPr>
        <w:pStyle w:val="ab"/>
        <w:spacing w:before="0" w:beforeAutospacing="0" w:after="0" w:afterAutospacing="0"/>
        <w:ind w:firstLine="710"/>
        <w:jc w:val="both"/>
        <w:rPr>
          <w:rFonts w:ascii="Times New Roman" w:hAnsi="Times New Roman" w:cs="Times New Roman"/>
          <w:sz w:val="28"/>
          <w:szCs w:val="28"/>
        </w:rPr>
      </w:pPr>
      <w:r>
        <w:rPr>
          <w:rFonts w:ascii="Times New Roman" w:eastAsiaTheme="minorHAnsi" w:hAnsi="Times New Roman" w:cs="Times New Roman"/>
          <w:sz w:val="28"/>
          <w:szCs w:val="28"/>
          <w:lang w:eastAsia="en-US"/>
        </w:rPr>
        <w:t>В</w:t>
      </w:r>
      <w:r w:rsidR="0029362D" w:rsidRPr="005C6B78">
        <w:rPr>
          <w:rFonts w:ascii="Times New Roman" w:eastAsiaTheme="minorHAnsi" w:hAnsi="Times New Roman" w:cs="Times New Roman"/>
          <w:sz w:val="28"/>
          <w:szCs w:val="28"/>
          <w:lang w:eastAsia="en-US"/>
        </w:rPr>
        <w:t xml:space="preserve"> разделе «Актуальные темы» </w:t>
      </w:r>
      <w:r>
        <w:rPr>
          <w:rFonts w:ascii="Times New Roman" w:eastAsiaTheme="minorHAnsi" w:hAnsi="Times New Roman" w:cs="Times New Roman"/>
          <w:sz w:val="28"/>
          <w:szCs w:val="28"/>
          <w:lang w:eastAsia="en-US"/>
        </w:rPr>
        <w:t>н</w:t>
      </w:r>
      <w:r w:rsidRPr="005C6B78">
        <w:rPr>
          <w:rFonts w:ascii="Times New Roman" w:eastAsiaTheme="minorHAnsi" w:hAnsi="Times New Roman" w:cs="Times New Roman"/>
          <w:sz w:val="28"/>
          <w:szCs w:val="28"/>
          <w:lang w:eastAsia="en-US"/>
        </w:rPr>
        <w:t xml:space="preserve">а сайте ЦИК России </w:t>
      </w:r>
      <w:r w:rsidR="00191AA2" w:rsidRPr="005C6B78">
        <w:rPr>
          <w:rFonts w:ascii="Times New Roman" w:eastAsiaTheme="minorHAnsi" w:hAnsi="Times New Roman" w:cs="Times New Roman"/>
          <w:sz w:val="28"/>
          <w:szCs w:val="28"/>
          <w:lang w:eastAsia="en-US"/>
        </w:rPr>
        <w:t>размещен баннер</w:t>
      </w:r>
      <w:r w:rsidR="00C66411" w:rsidRPr="005C6B78">
        <w:rPr>
          <w:rFonts w:ascii="Times New Roman" w:eastAsiaTheme="minorHAnsi" w:hAnsi="Times New Roman" w:cs="Times New Roman"/>
          <w:sz w:val="28"/>
          <w:szCs w:val="28"/>
          <w:lang w:eastAsia="en-US"/>
        </w:rPr>
        <w:t xml:space="preserve"> </w:t>
      </w:r>
      <w:r w:rsidR="00191AA2" w:rsidRPr="005C6B78">
        <w:rPr>
          <w:rFonts w:ascii="Times New Roman" w:eastAsiaTheme="minorHAnsi" w:hAnsi="Times New Roman" w:cs="Times New Roman"/>
          <w:sz w:val="28"/>
          <w:szCs w:val="28"/>
          <w:lang w:eastAsia="en-US"/>
        </w:rPr>
        <w:t xml:space="preserve"> </w:t>
      </w:r>
      <w:r w:rsidR="00191AA2" w:rsidRPr="00BF4EF1">
        <w:rPr>
          <w:rFonts w:ascii="Times New Roman" w:eastAsiaTheme="minorHAnsi" w:hAnsi="Times New Roman" w:cs="Times New Roman"/>
          <w:b/>
          <w:sz w:val="28"/>
          <w:szCs w:val="28"/>
          <w:lang w:eastAsia="en-US"/>
        </w:rPr>
        <w:t>«</w:t>
      </w:r>
      <w:proofErr w:type="spellStart"/>
      <w:r w:rsidR="00191AA2" w:rsidRPr="00BF4EF1">
        <w:rPr>
          <w:rFonts w:ascii="Times New Roman" w:eastAsiaTheme="minorHAnsi" w:hAnsi="Times New Roman" w:cs="Times New Roman"/>
          <w:b/>
          <w:sz w:val="28"/>
          <w:szCs w:val="28"/>
          <w:lang w:eastAsia="en-US"/>
        </w:rPr>
        <w:t>Видеотрансляция</w:t>
      </w:r>
      <w:proofErr w:type="spellEnd"/>
      <w:r w:rsidR="00191AA2" w:rsidRPr="00BF4EF1">
        <w:rPr>
          <w:rFonts w:ascii="Times New Roman" w:eastAsiaTheme="minorHAnsi" w:hAnsi="Times New Roman" w:cs="Times New Roman"/>
          <w:b/>
          <w:sz w:val="28"/>
          <w:szCs w:val="28"/>
          <w:lang w:eastAsia="en-US"/>
        </w:rPr>
        <w:t xml:space="preserve"> процедур голосования избирателей и подсчета голосов избирателей на выборах депутатов Государственной Думы Федерального Собрания Российской Федерации»</w:t>
      </w:r>
      <w:r w:rsidR="00191AA2" w:rsidRPr="005C6B78">
        <w:rPr>
          <w:rFonts w:ascii="Times New Roman" w:eastAsiaTheme="minorHAnsi" w:hAnsi="Times New Roman" w:cs="Times New Roman"/>
          <w:sz w:val="28"/>
          <w:szCs w:val="28"/>
          <w:lang w:eastAsia="en-US"/>
        </w:rPr>
        <w:t xml:space="preserve"> на портал трансляции в день выборов изображений с </w:t>
      </w:r>
      <w:proofErr w:type="spellStart"/>
      <w:r w:rsidR="00191AA2" w:rsidRPr="005C6B78">
        <w:rPr>
          <w:rFonts w:ascii="Times New Roman" w:eastAsiaTheme="minorHAnsi" w:hAnsi="Times New Roman" w:cs="Times New Roman"/>
          <w:sz w:val="28"/>
          <w:szCs w:val="28"/>
          <w:lang w:eastAsia="en-US"/>
        </w:rPr>
        <w:t>в</w:t>
      </w:r>
      <w:r w:rsidR="006C612D">
        <w:rPr>
          <w:rFonts w:ascii="Times New Roman" w:eastAsiaTheme="minorHAnsi" w:hAnsi="Times New Roman" w:cs="Times New Roman"/>
          <w:sz w:val="28"/>
          <w:szCs w:val="28"/>
          <w:lang w:eastAsia="en-US"/>
        </w:rPr>
        <w:t>е</w:t>
      </w:r>
      <w:r w:rsidR="00191AA2" w:rsidRPr="005C6B78">
        <w:rPr>
          <w:rFonts w:ascii="Times New Roman" w:eastAsiaTheme="minorHAnsi" w:hAnsi="Times New Roman" w:cs="Times New Roman"/>
          <w:sz w:val="28"/>
          <w:szCs w:val="28"/>
          <w:lang w:eastAsia="en-US"/>
        </w:rPr>
        <w:t>бкамер</w:t>
      </w:r>
      <w:proofErr w:type="spellEnd"/>
      <w:r w:rsidR="00191AA2" w:rsidRPr="005C6B78">
        <w:rPr>
          <w:rFonts w:ascii="Times New Roman" w:eastAsiaTheme="minorHAnsi" w:hAnsi="Times New Roman" w:cs="Times New Roman"/>
          <w:sz w:val="28"/>
          <w:szCs w:val="28"/>
          <w:lang w:eastAsia="en-US"/>
        </w:rPr>
        <w:t>, установленных на избирательных участках.</w:t>
      </w:r>
    </w:p>
    <w:p w:rsidR="009D75B9" w:rsidRPr="00DC7112" w:rsidRDefault="00901803" w:rsidP="00263695">
      <w:pPr>
        <w:pStyle w:val="ab"/>
        <w:spacing w:before="0" w:beforeAutospacing="0" w:after="0" w:afterAutospacing="0"/>
        <w:ind w:firstLine="710"/>
        <w:jc w:val="both"/>
        <w:rPr>
          <w:rFonts w:ascii="Times New Roman" w:hAnsi="Times New Roman" w:cs="Times New Roman"/>
          <w:b/>
          <w:sz w:val="32"/>
          <w:szCs w:val="32"/>
        </w:rPr>
      </w:pPr>
      <w:r w:rsidRPr="005C6B78">
        <w:rPr>
          <w:rStyle w:val="aa"/>
          <w:rFonts w:ascii="Times New Roman" w:hAnsi="Times New Roman" w:cs="Times New Roman"/>
          <w:b w:val="0"/>
          <w:sz w:val="28"/>
          <w:szCs w:val="28"/>
        </w:rPr>
        <w:t xml:space="preserve">Функционируют </w:t>
      </w:r>
      <w:r w:rsidRPr="005C6B78">
        <w:rPr>
          <w:rStyle w:val="aa"/>
          <w:rFonts w:ascii="Times New Roman" w:hAnsi="Times New Roman" w:cs="Times New Roman"/>
          <w:sz w:val="28"/>
          <w:szCs w:val="28"/>
        </w:rPr>
        <w:t>сервисы</w:t>
      </w:r>
      <w:r w:rsidR="00115FD1" w:rsidRPr="005C6B78">
        <w:rPr>
          <w:rStyle w:val="aa"/>
          <w:rFonts w:ascii="Times New Roman" w:hAnsi="Times New Roman" w:cs="Times New Roman"/>
          <w:sz w:val="28"/>
          <w:szCs w:val="28"/>
        </w:rPr>
        <w:t>:</w:t>
      </w:r>
      <w:r w:rsidRPr="005C6B78">
        <w:rPr>
          <w:rStyle w:val="aa"/>
          <w:rFonts w:ascii="Times New Roman" w:hAnsi="Times New Roman" w:cs="Times New Roman"/>
          <w:sz w:val="28"/>
          <w:szCs w:val="28"/>
        </w:rPr>
        <w:t xml:space="preserve"> «Найди свой избирательный участок»</w:t>
      </w:r>
      <w:r w:rsidRPr="005C6B78">
        <w:rPr>
          <w:rStyle w:val="aa"/>
          <w:rFonts w:ascii="Times New Roman" w:hAnsi="Times New Roman" w:cs="Times New Roman"/>
          <w:b w:val="0"/>
          <w:sz w:val="28"/>
          <w:szCs w:val="28"/>
        </w:rPr>
        <w:t>, «</w:t>
      </w:r>
      <w:r w:rsidRPr="005C6B78">
        <w:rPr>
          <w:rStyle w:val="aa"/>
          <w:rFonts w:ascii="Times New Roman" w:hAnsi="Times New Roman" w:cs="Times New Roman"/>
          <w:sz w:val="28"/>
          <w:szCs w:val="28"/>
        </w:rPr>
        <w:t>Найди себя в списке избирателей</w:t>
      </w:r>
      <w:r w:rsidRPr="005C6B78">
        <w:rPr>
          <w:rStyle w:val="aa"/>
          <w:rFonts w:ascii="Times New Roman" w:hAnsi="Times New Roman" w:cs="Times New Roman"/>
          <w:b w:val="0"/>
          <w:sz w:val="28"/>
          <w:szCs w:val="28"/>
        </w:rPr>
        <w:t xml:space="preserve">», </w:t>
      </w:r>
      <w:r w:rsidRPr="005C6B78">
        <w:rPr>
          <w:rStyle w:val="aa"/>
          <w:rFonts w:ascii="Times New Roman" w:hAnsi="Times New Roman" w:cs="Times New Roman"/>
          <w:sz w:val="28"/>
          <w:szCs w:val="28"/>
        </w:rPr>
        <w:t>«Доступ к сведениям об обработке в ГАС «Выборы» персональных данных».</w:t>
      </w:r>
      <w:r w:rsidRPr="00DC7112">
        <w:rPr>
          <w:rStyle w:val="aa"/>
          <w:rFonts w:ascii="Times New Roman" w:hAnsi="Times New Roman" w:cs="Times New Roman"/>
          <w:sz w:val="28"/>
          <w:szCs w:val="28"/>
        </w:rPr>
        <w:t xml:space="preserve"> </w:t>
      </w:r>
    </w:p>
    <w:sectPr w:rsidR="009D75B9" w:rsidRPr="00DC7112" w:rsidSect="00615FD3">
      <w:headerReference w:type="even" r:id="rId8"/>
      <w:footerReference w:type="even" r:id="rId9"/>
      <w:footerReference w:type="default" r:id="rId10"/>
      <w:pgSz w:w="11906" w:h="16838"/>
      <w:pgMar w:top="1134" w:right="851" w:bottom="1134" w:left="1418" w:header="709" w:footer="709" w:gutter="0"/>
      <w:cols w:space="720"/>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035D7" w:rsidRDefault="004035D7" w:rsidP="00A228DF">
      <w:r>
        <w:separator/>
      </w:r>
    </w:p>
  </w:endnote>
  <w:endnote w:type="continuationSeparator" w:id="0">
    <w:p w:rsidR="004035D7" w:rsidRDefault="004035D7" w:rsidP="00A228D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3439" w:rsidRDefault="006C0A6E" w:rsidP="00926C1A">
    <w:pPr>
      <w:pStyle w:val="a5"/>
      <w:framePr w:wrap="around" w:vAnchor="text" w:hAnchor="margin" w:xAlign="right" w:y="1"/>
      <w:rPr>
        <w:rStyle w:val="a7"/>
      </w:rPr>
    </w:pPr>
    <w:r>
      <w:rPr>
        <w:rStyle w:val="a7"/>
      </w:rPr>
      <w:fldChar w:fldCharType="begin"/>
    </w:r>
    <w:r w:rsidR="00423439">
      <w:rPr>
        <w:rStyle w:val="a7"/>
      </w:rPr>
      <w:instrText xml:space="preserve">PAGE  </w:instrText>
    </w:r>
    <w:r>
      <w:rPr>
        <w:rStyle w:val="a7"/>
      </w:rPr>
      <w:fldChar w:fldCharType="end"/>
    </w:r>
  </w:p>
  <w:p w:rsidR="00423439" w:rsidRDefault="00423439" w:rsidP="00926C1A">
    <w:pPr>
      <w:pStyle w:val="a5"/>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3439" w:rsidRDefault="006C0A6E" w:rsidP="00926C1A">
    <w:pPr>
      <w:pStyle w:val="a5"/>
      <w:framePr w:wrap="around" w:vAnchor="text" w:hAnchor="margin" w:xAlign="right" w:y="1"/>
      <w:rPr>
        <w:rStyle w:val="a7"/>
      </w:rPr>
    </w:pPr>
    <w:r>
      <w:rPr>
        <w:rStyle w:val="a7"/>
      </w:rPr>
      <w:fldChar w:fldCharType="begin"/>
    </w:r>
    <w:r w:rsidR="00423439">
      <w:rPr>
        <w:rStyle w:val="a7"/>
      </w:rPr>
      <w:instrText xml:space="preserve">PAGE  </w:instrText>
    </w:r>
    <w:r>
      <w:rPr>
        <w:rStyle w:val="a7"/>
      </w:rPr>
      <w:fldChar w:fldCharType="separate"/>
    </w:r>
    <w:r w:rsidR="002A78B1">
      <w:rPr>
        <w:rStyle w:val="a7"/>
        <w:noProof/>
      </w:rPr>
      <w:t>11</w:t>
    </w:r>
    <w:r>
      <w:rPr>
        <w:rStyle w:val="a7"/>
      </w:rPr>
      <w:fldChar w:fldCharType="end"/>
    </w:r>
  </w:p>
  <w:p w:rsidR="00423439" w:rsidRDefault="00423439" w:rsidP="00926C1A">
    <w:pPr>
      <w:pStyle w:val="a5"/>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035D7" w:rsidRDefault="004035D7" w:rsidP="00A228DF">
      <w:r>
        <w:separator/>
      </w:r>
    </w:p>
  </w:footnote>
  <w:footnote w:type="continuationSeparator" w:id="0">
    <w:p w:rsidR="004035D7" w:rsidRDefault="004035D7" w:rsidP="00A228DF">
      <w:r>
        <w:continuationSeparator/>
      </w:r>
    </w:p>
  </w:footnote>
  <w:footnote w:id="1">
    <w:p w:rsidR="00423439" w:rsidRDefault="00423439" w:rsidP="00B46041">
      <w:pPr>
        <w:pStyle w:val="ac"/>
        <w:jc w:val="both"/>
      </w:pPr>
      <w:r>
        <w:rPr>
          <w:rStyle w:val="ae"/>
        </w:rPr>
        <w:footnoteRef/>
      </w:r>
      <w:r>
        <w:t xml:space="preserve"> Избирается Народным Собранием (Парламентом) Карачаево-Черкесской Республики по представлению Президента Российской Федерации.</w:t>
      </w:r>
    </w:p>
  </w:footnote>
  <w:footnote w:id="2">
    <w:p w:rsidR="00423439" w:rsidRDefault="00423439" w:rsidP="00B46041">
      <w:pPr>
        <w:pStyle w:val="ac"/>
        <w:jc w:val="both"/>
      </w:pPr>
      <w:r>
        <w:rPr>
          <w:rStyle w:val="ae"/>
        </w:rPr>
        <w:footnoteRef/>
      </w:r>
      <w:r>
        <w:t xml:space="preserve"> </w:t>
      </w:r>
      <w:r w:rsidRPr="00620F9C">
        <w:t>Избирается Парламентом Республики Северная Осетия – Алания по представлению Президента Российской Федерации</w:t>
      </w:r>
      <w:r>
        <w:t>.</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3439" w:rsidRDefault="006C0A6E" w:rsidP="00926C1A">
    <w:pPr>
      <w:pStyle w:val="a8"/>
      <w:framePr w:wrap="around" w:vAnchor="text" w:hAnchor="margin" w:xAlign="center" w:y="1"/>
      <w:rPr>
        <w:rStyle w:val="a7"/>
      </w:rPr>
    </w:pPr>
    <w:r>
      <w:rPr>
        <w:rStyle w:val="a7"/>
      </w:rPr>
      <w:fldChar w:fldCharType="begin"/>
    </w:r>
    <w:r w:rsidR="00423439">
      <w:rPr>
        <w:rStyle w:val="a7"/>
      </w:rPr>
      <w:instrText xml:space="preserve">PAGE  </w:instrText>
    </w:r>
    <w:r>
      <w:rPr>
        <w:rStyle w:val="a7"/>
      </w:rPr>
      <w:fldChar w:fldCharType="separate"/>
    </w:r>
    <w:r w:rsidR="00423439">
      <w:rPr>
        <w:rStyle w:val="a7"/>
        <w:noProof/>
      </w:rPr>
      <w:t>3</w:t>
    </w:r>
    <w:r>
      <w:rPr>
        <w:rStyle w:val="a7"/>
      </w:rPr>
      <w:fldChar w:fldCharType="end"/>
    </w:r>
  </w:p>
  <w:p w:rsidR="00423439" w:rsidRDefault="00423439">
    <w:pPr>
      <w:pStyle w:val="a8"/>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48377A"/>
    <w:multiLevelType w:val="hybridMultilevel"/>
    <w:tmpl w:val="D9F294CA"/>
    <w:lvl w:ilvl="0" w:tplc="9BE8ACBC">
      <w:start w:val="1"/>
      <w:numFmt w:val="decimal"/>
      <w:lvlText w:val="%1."/>
      <w:lvlJc w:val="left"/>
      <w:pPr>
        <w:tabs>
          <w:tab w:val="num" w:pos="1211"/>
        </w:tabs>
        <w:ind w:left="1211" w:hanging="360"/>
      </w:pPr>
      <w:rPr>
        <w:rFonts w:hint="default"/>
        <w:b w:val="0"/>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1">
    <w:nsid w:val="07FB4B68"/>
    <w:multiLevelType w:val="hybridMultilevel"/>
    <w:tmpl w:val="FCD640FE"/>
    <w:lvl w:ilvl="0" w:tplc="AC14F534">
      <w:start w:val="1"/>
      <w:numFmt w:val="decimal"/>
      <w:lvlText w:val="%1."/>
      <w:lvlJc w:val="left"/>
      <w:pPr>
        <w:tabs>
          <w:tab w:val="num" w:pos="1070"/>
        </w:tabs>
        <w:ind w:left="1070" w:hanging="360"/>
      </w:pPr>
      <w:rPr>
        <w:rFonts w:hint="default"/>
        <w:b w:val="0"/>
        <w:strike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AF51462"/>
    <w:multiLevelType w:val="hybridMultilevel"/>
    <w:tmpl w:val="3F60A1BC"/>
    <w:lvl w:ilvl="0" w:tplc="8ABE3060">
      <w:start w:val="1"/>
      <w:numFmt w:val="decimal"/>
      <w:lvlText w:val="%1"/>
      <w:lvlJc w:val="center"/>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9BE4393"/>
    <w:multiLevelType w:val="hybridMultilevel"/>
    <w:tmpl w:val="FCD640FE"/>
    <w:lvl w:ilvl="0" w:tplc="AC14F534">
      <w:start w:val="1"/>
      <w:numFmt w:val="decimal"/>
      <w:lvlText w:val="%1."/>
      <w:lvlJc w:val="left"/>
      <w:pPr>
        <w:tabs>
          <w:tab w:val="num" w:pos="1070"/>
        </w:tabs>
        <w:ind w:left="1070" w:hanging="360"/>
      </w:pPr>
      <w:rPr>
        <w:rFonts w:hint="default"/>
        <w:b w:val="0"/>
        <w:strike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B2E6004"/>
    <w:multiLevelType w:val="hybridMultilevel"/>
    <w:tmpl w:val="FCD640FE"/>
    <w:lvl w:ilvl="0" w:tplc="AC14F534">
      <w:start w:val="1"/>
      <w:numFmt w:val="decimal"/>
      <w:lvlText w:val="%1."/>
      <w:lvlJc w:val="left"/>
      <w:pPr>
        <w:tabs>
          <w:tab w:val="num" w:pos="1070"/>
        </w:tabs>
        <w:ind w:left="1070" w:hanging="360"/>
      </w:pPr>
      <w:rPr>
        <w:rFonts w:hint="default"/>
        <w:b w:val="0"/>
        <w:strike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8CE1988"/>
    <w:multiLevelType w:val="multilevel"/>
    <w:tmpl w:val="69D6AEA8"/>
    <w:lvl w:ilvl="0">
      <w:start w:val="1"/>
      <w:numFmt w:val="decimal"/>
      <w:lvlText w:val="%1."/>
      <w:lvlJc w:val="left"/>
      <w:pPr>
        <w:ind w:left="1069" w:hanging="360"/>
      </w:pPr>
      <w:rPr>
        <w:rFonts w:hint="default"/>
      </w:rPr>
    </w:lvl>
    <w:lvl w:ilvl="1">
      <w:start w:val="1"/>
      <w:numFmt w:val="decimal"/>
      <w:isLgl/>
      <w:lvlText w:val="%1.%2."/>
      <w:lvlJc w:val="left"/>
      <w:pPr>
        <w:ind w:left="1429" w:hanging="720"/>
      </w:pPr>
      <w:rPr>
        <w:rFonts w:hint="default"/>
        <w:color w:val="000000"/>
      </w:rPr>
    </w:lvl>
    <w:lvl w:ilvl="2">
      <w:start w:val="1"/>
      <w:numFmt w:val="decimal"/>
      <w:isLgl/>
      <w:lvlText w:val="%1.%2.%3."/>
      <w:lvlJc w:val="left"/>
      <w:pPr>
        <w:ind w:left="1429" w:hanging="720"/>
      </w:pPr>
      <w:rPr>
        <w:rFonts w:hint="default"/>
        <w:color w:val="000000"/>
      </w:rPr>
    </w:lvl>
    <w:lvl w:ilvl="3">
      <w:start w:val="1"/>
      <w:numFmt w:val="decimal"/>
      <w:isLgl/>
      <w:lvlText w:val="%1.%2.%3.%4."/>
      <w:lvlJc w:val="left"/>
      <w:pPr>
        <w:ind w:left="1789" w:hanging="1080"/>
      </w:pPr>
      <w:rPr>
        <w:rFonts w:hint="default"/>
        <w:color w:val="000000"/>
      </w:rPr>
    </w:lvl>
    <w:lvl w:ilvl="4">
      <w:start w:val="1"/>
      <w:numFmt w:val="decimal"/>
      <w:isLgl/>
      <w:lvlText w:val="%1.%2.%3.%4.%5."/>
      <w:lvlJc w:val="left"/>
      <w:pPr>
        <w:ind w:left="1789" w:hanging="1080"/>
      </w:pPr>
      <w:rPr>
        <w:rFonts w:hint="default"/>
        <w:color w:val="000000"/>
      </w:rPr>
    </w:lvl>
    <w:lvl w:ilvl="5">
      <w:start w:val="1"/>
      <w:numFmt w:val="decimal"/>
      <w:isLgl/>
      <w:lvlText w:val="%1.%2.%3.%4.%5.%6."/>
      <w:lvlJc w:val="left"/>
      <w:pPr>
        <w:ind w:left="2149" w:hanging="1440"/>
      </w:pPr>
      <w:rPr>
        <w:rFonts w:hint="default"/>
        <w:color w:val="000000"/>
      </w:rPr>
    </w:lvl>
    <w:lvl w:ilvl="6">
      <w:start w:val="1"/>
      <w:numFmt w:val="decimal"/>
      <w:isLgl/>
      <w:lvlText w:val="%1.%2.%3.%4.%5.%6.%7."/>
      <w:lvlJc w:val="left"/>
      <w:pPr>
        <w:ind w:left="2509" w:hanging="1800"/>
      </w:pPr>
      <w:rPr>
        <w:rFonts w:hint="default"/>
        <w:color w:val="000000"/>
      </w:rPr>
    </w:lvl>
    <w:lvl w:ilvl="7">
      <w:start w:val="1"/>
      <w:numFmt w:val="decimal"/>
      <w:isLgl/>
      <w:lvlText w:val="%1.%2.%3.%4.%5.%6.%7.%8."/>
      <w:lvlJc w:val="left"/>
      <w:pPr>
        <w:ind w:left="2509" w:hanging="1800"/>
      </w:pPr>
      <w:rPr>
        <w:rFonts w:hint="default"/>
        <w:color w:val="000000"/>
      </w:rPr>
    </w:lvl>
    <w:lvl w:ilvl="8">
      <w:start w:val="1"/>
      <w:numFmt w:val="decimal"/>
      <w:isLgl/>
      <w:lvlText w:val="%1.%2.%3.%4.%5.%6.%7.%8.%9."/>
      <w:lvlJc w:val="left"/>
      <w:pPr>
        <w:ind w:left="2869" w:hanging="2160"/>
      </w:pPr>
      <w:rPr>
        <w:rFonts w:hint="default"/>
        <w:color w:val="000000"/>
      </w:rPr>
    </w:lvl>
  </w:abstractNum>
  <w:abstractNum w:abstractNumId="6">
    <w:nsid w:val="2E30288A"/>
    <w:multiLevelType w:val="hybridMultilevel"/>
    <w:tmpl w:val="94D40EFC"/>
    <w:lvl w:ilvl="0" w:tplc="8ABE3060">
      <w:start w:val="1"/>
      <w:numFmt w:val="decimal"/>
      <w:lvlText w:val="%1"/>
      <w:lvlJc w:val="center"/>
      <w:pPr>
        <w:ind w:left="1080" w:hanging="360"/>
      </w:pPr>
      <w:rPr>
        <w:rFonts w:hint="default"/>
        <w:color w:val="auto"/>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nsid w:val="2F1B5681"/>
    <w:multiLevelType w:val="hybridMultilevel"/>
    <w:tmpl w:val="3F60A1BC"/>
    <w:lvl w:ilvl="0" w:tplc="8ABE3060">
      <w:start w:val="1"/>
      <w:numFmt w:val="decimal"/>
      <w:lvlText w:val="%1"/>
      <w:lvlJc w:val="center"/>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45F914EA"/>
    <w:multiLevelType w:val="hybridMultilevel"/>
    <w:tmpl w:val="296ED506"/>
    <w:lvl w:ilvl="0" w:tplc="8ABE3060">
      <w:start w:val="1"/>
      <w:numFmt w:val="decimal"/>
      <w:lvlText w:val="%1"/>
      <w:lvlJc w:val="center"/>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65070513"/>
    <w:multiLevelType w:val="hybridMultilevel"/>
    <w:tmpl w:val="DA00DD20"/>
    <w:lvl w:ilvl="0" w:tplc="25EC31FC">
      <w:start w:val="1"/>
      <w:numFmt w:val="decimal"/>
      <w:lvlText w:val="%1"/>
      <w:lvlJc w:val="right"/>
      <w:pPr>
        <w:ind w:left="720" w:hanging="360"/>
      </w:pPr>
      <w:rPr>
        <w:rFonts w:cs="Times New Roman" w:hint="default"/>
        <w:caps w:val="0"/>
        <w:strike w:val="0"/>
        <w:dstrike w:val="0"/>
        <w:shadow w:val="0"/>
        <w:emboss w:val="0"/>
        <w:imprint w:val="0"/>
        <w:vanish w:val="0"/>
        <w:vertAlign w:val="baseline"/>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nsid w:val="6C1232D3"/>
    <w:multiLevelType w:val="hybridMultilevel"/>
    <w:tmpl w:val="3F60A1BC"/>
    <w:lvl w:ilvl="0" w:tplc="8ABE3060">
      <w:start w:val="1"/>
      <w:numFmt w:val="decimal"/>
      <w:lvlText w:val="%1"/>
      <w:lvlJc w:val="center"/>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8"/>
  </w:num>
  <w:num w:numId="3">
    <w:abstractNumId w:val="6"/>
  </w:num>
  <w:num w:numId="4">
    <w:abstractNumId w:val="10"/>
  </w:num>
  <w:num w:numId="5">
    <w:abstractNumId w:val="2"/>
  </w:num>
  <w:num w:numId="6">
    <w:abstractNumId w:val="7"/>
  </w:num>
  <w:num w:numId="7">
    <w:abstractNumId w:val="9"/>
  </w:num>
  <w:num w:numId="8">
    <w:abstractNumId w:val="4"/>
  </w:num>
  <w:num w:numId="9">
    <w:abstractNumId w:val="5"/>
  </w:num>
  <w:num w:numId="10">
    <w:abstractNumId w:val="1"/>
  </w:num>
  <w:num w:numId="11">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drawingGridHorizontalSpacing w:val="140"/>
  <w:displayHorizontalDrawingGridEvery w:val="2"/>
  <w:characterSpacingControl w:val="doNotCompress"/>
  <w:footnotePr>
    <w:footnote w:id="-1"/>
    <w:footnote w:id="0"/>
  </w:footnotePr>
  <w:endnotePr>
    <w:endnote w:id="-1"/>
    <w:endnote w:id="0"/>
  </w:endnotePr>
  <w:compat/>
  <w:rsids>
    <w:rsidRoot w:val="00A228DF"/>
    <w:rsid w:val="00000440"/>
    <w:rsid w:val="000005E5"/>
    <w:rsid w:val="00006578"/>
    <w:rsid w:val="000131B6"/>
    <w:rsid w:val="00014472"/>
    <w:rsid w:val="00016EE2"/>
    <w:rsid w:val="00017921"/>
    <w:rsid w:val="0002104D"/>
    <w:rsid w:val="00021148"/>
    <w:rsid w:val="00021BDF"/>
    <w:rsid w:val="000220DC"/>
    <w:rsid w:val="000228C7"/>
    <w:rsid w:val="00024221"/>
    <w:rsid w:val="00027BD0"/>
    <w:rsid w:val="000305C5"/>
    <w:rsid w:val="000325AE"/>
    <w:rsid w:val="00035DD8"/>
    <w:rsid w:val="000405C5"/>
    <w:rsid w:val="000418E3"/>
    <w:rsid w:val="00042B5F"/>
    <w:rsid w:val="00044023"/>
    <w:rsid w:val="000468FB"/>
    <w:rsid w:val="00047139"/>
    <w:rsid w:val="0004788C"/>
    <w:rsid w:val="00054C20"/>
    <w:rsid w:val="00056748"/>
    <w:rsid w:val="000576F1"/>
    <w:rsid w:val="000578B8"/>
    <w:rsid w:val="00061D4F"/>
    <w:rsid w:val="00064983"/>
    <w:rsid w:val="0006613C"/>
    <w:rsid w:val="00066A09"/>
    <w:rsid w:val="00070063"/>
    <w:rsid w:val="00071919"/>
    <w:rsid w:val="00072034"/>
    <w:rsid w:val="000729C1"/>
    <w:rsid w:val="00072F1F"/>
    <w:rsid w:val="00072FA7"/>
    <w:rsid w:val="00073072"/>
    <w:rsid w:val="00075054"/>
    <w:rsid w:val="00082012"/>
    <w:rsid w:val="000823C0"/>
    <w:rsid w:val="00083940"/>
    <w:rsid w:val="00087477"/>
    <w:rsid w:val="00091194"/>
    <w:rsid w:val="0009265B"/>
    <w:rsid w:val="000945E7"/>
    <w:rsid w:val="000A16D5"/>
    <w:rsid w:val="000A38D6"/>
    <w:rsid w:val="000A5620"/>
    <w:rsid w:val="000B12B9"/>
    <w:rsid w:val="000B143D"/>
    <w:rsid w:val="000B1D11"/>
    <w:rsid w:val="000B26E9"/>
    <w:rsid w:val="000B3B88"/>
    <w:rsid w:val="000C09ED"/>
    <w:rsid w:val="000C180C"/>
    <w:rsid w:val="000C3601"/>
    <w:rsid w:val="000C3F82"/>
    <w:rsid w:val="000C537C"/>
    <w:rsid w:val="000D5A16"/>
    <w:rsid w:val="000D5F11"/>
    <w:rsid w:val="000D6932"/>
    <w:rsid w:val="000E1936"/>
    <w:rsid w:val="000E22DD"/>
    <w:rsid w:val="000E3F81"/>
    <w:rsid w:val="000E5BB7"/>
    <w:rsid w:val="000E7308"/>
    <w:rsid w:val="000F0734"/>
    <w:rsid w:val="000F1613"/>
    <w:rsid w:val="000F1A71"/>
    <w:rsid w:val="000F506E"/>
    <w:rsid w:val="000F5BD6"/>
    <w:rsid w:val="001126C4"/>
    <w:rsid w:val="00115A81"/>
    <w:rsid w:val="00115FD1"/>
    <w:rsid w:val="001164E2"/>
    <w:rsid w:val="001168EB"/>
    <w:rsid w:val="0011720D"/>
    <w:rsid w:val="0012038B"/>
    <w:rsid w:val="0012353C"/>
    <w:rsid w:val="00124617"/>
    <w:rsid w:val="00124733"/>
    <w:rsid w:val="00126A78"/>
    <w:rsid w:val="0012725E"/>
    <w:rsid w:val="00130878"/>
    <w:rsid w:val="001320CE"/>
    <w:rsid w:val="00133DA6"/>
    <w:rsid w:val="0013410D"/>
    <w:rsid w:val="00134A1C"/>
    <w:rsid w:val="00135A3D"/>
    <w:rsid w:val="00137A94"/>
    <w:rsid w:val="00142F24"/>
    <w:rsid w:val="00143A57"/>
    <w:rsid w:val="00150109"/>
    <w:rsid w:val="001529C0"/>
    <w:rsid w:val="0015556F"/>
    <w:rsid w:val="0015565A"/>
    <w:rsid w:val="00156750"/>
    <w:rsid w:val="00156A87"/>
    <w:rsid w:val="00157B32"/>
    <w:rsid w:val="00160B63"/>
    <w:rsid w:val="00161B8C"/>
    <w:rsid w:val="00162064"/>
    <w:rsid w:val="00163675"/>
    <w:rsid w:val="001638CF"/>
    <w:rsid w:val="00164FBE"/>
    <w:rsid w:val="0016524C"/>
    <w:rsid w:val="0016597A"/>
    <w:rsid w:val="00165E0F"/>
    <w:rsid w:val="00166F6E"/>
    <w:rsid w:val="001672A9"/>
    <w:rsid w:val="00170148"/>
    <w:rsid w:val="001702A4"/>
    <w:rsid w:val="0017228F"/>
    <w:rsid w:val="00172389"/>
    <w:rsid w:val="001740FA"/>
    <w:rsid w:val="001744DD"/>
    <w:rsid w:val="001776C6"/>
    <w:rsid w:val="0018153F"/>
    <w:rsid w:val="0018429B"/>
    <w:rsid w:val="001849C0"/>
    <w:rsid w:val="00185044"/>
    <w:rsid w:val="00185F62"/>
    <w:rsid w:val="0019132F"/>
    <w:rsid w:val="00191AA2"/>
    <w:rsid w:val="00193D67"/>
    <w:rsid w:val="00195680"/>
    <w:rsid w:val="00195A29"/>
    <w:rsid w:val="0019629C"/>
    <w:rsid w:val="001A0C1D"/>
    <w:rsid w:val="001A1AE6"/>
    <w:rsid w:val="001A442B"/>
    <w:rsid w:val="001A5247"/>
    <w:rsid w:val="001A6275"/>
    <w:rsid w:val="001B4502"/>
    <w:rsid w:val="001B4CC3"/>
    <w:rsid w:val="001C07BA"/>
    <w:rsid w:val="001C3E4F"/>
    <w:rsid w:val="001C5183"/>
    <w:rsid w:val="001D1112"/>
    <w:rsid w:val="001D11F3"/>
    <w:rsid w:val="001D4189"/>
    <w:rsid w:val="001D4A49"/>
    <w:rsid w:val="001D5151"/>
    <w:rsid w:val="001D7AFC"/>
    <w:rsid w:val="001E2211"/>
    <w:rsid w:val="001F0362"/>
    <w:rsid w:val="001F1832"/>
    <w:rsid w:val="001F37FE"/>
    <w:rsid w:val="001F3CFA"/>
    <w:rsid w:val="001F5803"/>
    <w:rsid w:val="001F760B"/>
    <w:rsid w:val="00200443"/>
    <w:rsid w:val="002007C2"/>
    <w:rsid w:val="00202F4F"/>
    <w:rsid w:val="0020553E"/>
    <w:rsid w:val="002102C7"/>
    <w:rsid w:val="0021219F"/>
    <w:rsid w:val="002127EE"/>
    <w:rsid w:val="0021681E"/>
    <w:rsid w:val="002176CA"/>
    <w:rsid w:val="00217BE3"/>
    <w:rsid w:val="002232A4"/>
    <w:rsid w:val="0022355A"/>
    <w:rsid w:val="00223CD2"/>
    <w:rsid w:val="00226C2E"/>
    <w:rsid w:val="0023057B"/>
    <w:rsid w:val="00230A42"/>
    <w:rsid w:val="002315D4"/>
    <w:rsid w:val="0023398A"/>
    <w:rsid w:val="00233F69"/>
    <w:rsid w:val="0023411D"/>
    <w:rsid w:val="00235767"/>
    <w:rsid w:val="00237555"/>
    <w:rsid w:val="00240F50"/>
    <w:rsid w:val="00241169"/>
    <w:rsid w:val="00241579"/>
    <w:rsid w:val="00242724"/>
    <w:rsid w:val="00243ACD"/>
    <w:rsid w:val="00250054"/>
    <w:rsid w:val="00251FC0"/>
    <w:rsid w:val="00252618"/>
    <w:rsid w:val="00252A6A"/>
    <w:rsid w:val="00252F44"/>
    <w:rsid w:val="00253718"/>
    <w:rsid w:val="00253E62"/>
    <w:rsid w:val="0025497D"/>
    <w:rsid w:val="0025579F"/>
    <w:rsid w:val="002604FB"/>
    <w:rsid w:val="0026301E"/>
    <w:rsid w:val="00263373"/>
    <w:rsid w:val="00263695"/>
    <w:rsid w:val="00264C01"/>
    <w:rsid w:val="00266129"/>
    <w:rsid w:val="002711FE"/>
    <w:rsid w:val="00273778"/>
    <w:rsid w:val="00276626"/>
    <w:rsid w:val="00277908"/>
    <w:rsid w:val="0028059F"/>
    <w:rsid w:val="00283DFB"/>
    <w:rsid w:val="00286C58"/>
    <w:rsid w:val="00286FDB"/>
    <w:rsid w:val="002877A1"/>
    <w:rsid w:val="002878D4"/>
    <w:rsid w:val="00290873"/>
    <w:rsid w:val="002912F7"/>
    <w:rsid w:val="002919FF"/>
    <w:rsid w:val="0029362D"/>
    <w:rsid w:val="002945DB"/>
    <w:rsid w:val="00294D37"/>
    <w:rsid w:val="00295E3E"/>
    <w:rsid w:val="002A0E18"/>
    <w:rsid w:val="002A272F"/>
    <w:rsid w:val="002A2990"/>
    <w:rsid w:val="002A38FD"/>
    <w:rsid w:val="002A4220"/>
    <w:rsid w:val="002A6F77"/>
    <w:rsid w:val="002A763E"/>
    <w:rsid w:val="002A78B1"/>
    <w:rsid w:val="002B16CA"/>
    <w:rsid w:val="002B21BD"/>
    <w:rsid w:val="002B2EAF"/>
    <w:rsid w:val="002B4331"/>
    <w:rsid w:val="002B4B4A"/>
    <w:rsid w:val="002B4CA2"/>
    <w:rsid w:val="002B53A9"/>
    <w:rsid w:val="002B5EB0"/>
    <w:rsid w:val="002B63C3"/>
    <w:rsid w:val="002B7FA9"/>
    <w:rsid w:val="002C15AE"/>
    <w:rsid w:val="002C1685"/>
    <w:rsid w:val="002C212E"/>
    <w:rsid w:val="002C3AA8"/>
    <w:rsid w:val="002C42CD"/>
    <w:rsid w:val="002C4542"/>
    <w:rsid w:val="002C7673"/>
    <w:rsid w:val="002D027A"/>
    <w:rsid w:val="002D037B"/>
    <w:rsid w:val="002D0DA7"/>
    <w:rsid w:val="002D2A69"/>
    <w:rsid w:val="002D4054"/>
    <w:rsid w:val="002D48FA"/>
    <w:rsid w:val="002D53B7"/>
    <w:rsid w:val="002E4F09"/>
    <w:rsid w:val="002F0336"/>
    <w:rsid w:val="002F3753"/>
    <w:rsid w:val="002F37E0"/>
    <w:rsid w:val="002F3E10"/>
    <w:rsid w:val="002F52C2"/>
    <w:rsid w:val="002F577B"/>
    <w:rsid w:val="002F7388"/>
    <w:rsid w:val="002F7BF1"/>
    <w:rsid w:val="003056B4"/>
    <w:rsid w:val="003072AB"/>
    <w:rsid w:val="00311836"/>
    <w:rsid w:val="0031352A"/>
    <w:rsid w:val="003152B7"/>
    <w:rsid w:val="00317269"/>
    <w:rsid w:val="00320CA1"/>
    <w:rsid w:val="00322057"/>
    <w:rsid w:val="00323BEA"/>
    <w:rsid w:val="00324AF4"/>
    <w:rsid w:val="00326F1F"/>
    <w:rsid w:val="0033023D"/>
    <w:rsid w:val="003302FD"/>
    <w:rsid w:val="00330B47"/>
    <w:rsid w:val="00334F9C"/>
    <w:rsid w:val="00335E24"/>
    <w:rsid w:val="00335F42"/>
    <w:rsid w:val="0034195B"/>
    <w:rsid w:val="00342904"/>
    <w:rsid w:val="00342E23"/>
    <w:rsid w:val="00346428"/>
    <w:rsid w:val="00352EB9"/>
    <w:rsid w:val="00355A9C"/>
    <w:rsid w:val="0036058D"/>
    <w:rsid w:val="003610FD"/>
    <w:rsid w:val="00361151"/>
    <w:rsid w:val="00364F1B"/>
    <w:rsid w:val="00365083"/>
    <w:rsid w:val="00367988"/>
    <w:rsid w:val="00371AD9"/>
    <w:rsid w:val="003731F1"/>
    <w:rsid w:val="00374099"/>
    <w:rsid w:val="00376340"/>
    <w:rsid w:val="003771AE"/>
    <w:rsid w:val="00377C5B"/>
    <w:rsid w:val="00380634"/>
    <w:rsid w:val="003810A6"/>
    <w:rsid w:val="00381D01"/>
    <w:rsid w:val="00382192"/>
    <w:rsid w:val="0038354E"/>
    <w:rsid w:val="00384E41"/>
    <w:rsid w:val="00391FD8"/>
    <w:rsid w:val="0039223F"/>
    <w:rsid w:val="003929B5"/>
    <w:rsid w:val="00394250"/>
    <w:rsid w:val="003947B5"/>
    <w:rsid w:val="0039505F"/>
    <w:rsid w:val="0039641E"/>
    <w:rsid w:val="003971C3"/>
    <w:rsid w:val="00397626"/>
    <w:rsid w:val="003A0936"/>
    <w:rsid w:val="003A0D75"/>
    <w:rsid w:val="003A1516"/>
    <w:rsid w:val="003A1A3B"/>
    <w:rsid w:val="003A3A29"/>
    <w:rsid w:val="003A3F39"/>
    <w:rsid w:val="003A5A63"/>
    <w:rsid w:val="003B3E27"/>
    <w:rsid w:val="003B3F84"/>
    <w:rsid w:val="003B6CB3"/>
    <w:rsid w:val="003B7578"/>
    <w:rsid w:val="003C169F"/>
    <w:rsid w:val="003C3D6D"/>
    <w:rsid w:val="003C51A2"/>
    <w:rsid w:val="003C6D8D"/>
    <w:rsid w:val="003D02AA"/>
    <w:rsid w:val="003D485F"/>
    <w:rsid w:val="003D6DBE"/>
    <w:rsid w:val="003D7DB8"/>
    <w:rsid w:val="003E42B8"/>
    <w:rsid w:val="003E5AE9"/>
    <w:rsid w:val="003F428C"/>
    <w:rsid w:val="003F769C"/>
    <w:rsid w:val="004008B7"/>
    <w:rsid w:val="00400A13"/>
    <w:rsid w:val="004020B8"/>
    <w:rsid w:val="004026AE"/>
    <w:rsid w:val="0040287A"/>
    <w:rsid w:val="004035D7"/>
    <w:rsid w:val="0040372A"/>
    <w:rsid w:val="0040586C"/>
    <w:rsid w:val="004067D8"/>
    <w:rsid w:val="00407B96"/>
    <w:rsid w:val="00410041"/>
    <w:rsid w:val="00411CA6"/>
    <w:rsid w:val="004132A7"/>
    <w:rsid w:val="0041337D"/>
    <w:rsid w:val="00414126"/>
    <w:rsid w:val="004154C9"/>
    <w:rsid w:val="00420B4B"/>
    <w:rsid w:val="00420D5A"/>
    <w:rsid w:val="00423439"/>
    <w:rsid w:val="0042672A"/>
    <w:rsid w:val="00430151"/>
    <w:rsid w:val="004305EA"/>
    <w:rsid w:val="004330E8"/>
    <w:rsid w:val="004332E1"/>
    <w:rsid w:val="00436E3C"/>
    <w:rsid w:val="0043774A"/>
    <w:rsid w:val="00441287"/>
    <w:rsid w:val="004442B6"/>
    <w:rsid w:val="0045057F"/>
    <w:rsid w:val="00451F86"/>
    <w:rsid w:val="00452ED3"/>
    <w:rsid w:val="00452F28"/>
    <w:rsid w:val="004559E1"/>
    <w:rsid w:val="00456478"/>
    <w:rsid w:val="004604CF"/>
    <w:rsid w:val="004610C2"/>
    <w:rsid w:val="00462C7C"/>
    <w:rsid w:val="00462CC7"/>
    <w:rsid w:val="00462E29"/>
    <w:rsid w:val="004636D4"/>
    <w:rsid w:val="00463E33"/>
    <w:rsid w:val="004653F5"/>
    <w:rsid w:val="00465708"/>
    <w:rsid w:val="00465BE8"/>
    <w:rsid w:val="00467E44"/>
    <w:rsid w:val="00470372"/>
    <w:rsid w:val="00471215"/>
    <w:rsid w:val="004718A8"/>
    <w:rsid w:val="00472AE3"/>
    <w:rsid w:val="004775F0"/>
    <w:rsid w:val="0048256C"/>
    <w:rsid w:val="00482BCA"/>
    <w:rsid w:val="0048463D"/>
    <w:rsid w:val="00485909"/>
    <w:rsid w:val="00486FF7"/>
    <w:rsid w:val="00487E05"/>
    <w:rsid w:val="004943A2"/>
    <w:rsid w:val="00496B7F"/>
    <w:rsid w:val="004A0013"/>
    <w:rsid w:val="004A00AB"/>
    <w:rsid w:val="004A2748"/>
    <w:rsid w:val="004A5418"/>
    <w:rsid w:val="004A71F9"/>
    <w:rsid w:val="004A7CAB"/>
    <w:rsid w:val="004B0CEF"/>
    <w:rsid w:val="004B0FD7"/>
    <w:rsid w:val="004B2338"/>
    <w:rsid w:val="004B28F9"/>
    <w:rsid w:val="004B7BBF"/>
    <w:rsid w:val="004C03C6"/>
    <w:rsid w:val="004C0B85"/>
    <w:rsid w:val="004C1F44"/>
    <w:rsid w:val="004C233B"/>
    <w:rsid w:val="004C2703"/>
    <w:rsid w:val="004C2F70"/>
    <w:rsid w:val="004C51C0"/>
    <w:rsid w:val="004C6CF6"/>
    <w:rsid w:val="004C75EA"/>
    <w:rsid w:val="004D3386"/>
    <w:rsid w:val="004D3587"/>
    <w:rsid w:val="004E4DB0"/>
    <w:rsid w:val="004E6830"/>
    <w:rsid w:val="004E76E1"/>
    <w:rsid w:val="004F06CC"/>
    <w:rsid w:val="004F31D5"/>
    <w:rsid w:val="004F713D"/>
    <w:rsid w:val="004F7CAB"/>
    <w:rsid w:val="00501DD7"/>
    <w:rsid w:val="005051ED"/>
    <w:rsid w:val="005136C6"/>
    <w:rsid w:val="00514077"/>
    <w:rsid w:val="00514EE7"/>
    <w:rsid w:val="00515D6D"/>
    <w:rsid w:val="00517FA7"/>
    <w:rsid w:val="00520421"/>
    <w:rsid w:val="0052182F"/>
    <w:rsid w:val="00521E74"/>
    <w:rsid w:val="00522810"/>
    <w:rsid w:val="00522A6F"/>
    <w:rsid w:val="00523B3C"/>
    <w:rsid w:val="00523C70"/>
    <w:rsid w:val="005247E7"/>
    <w:rsid w:val="005308F3"/>
    <w:rsid w:val="00532515"/>
    <w:rsid w:val="00532767"/>
    <w:rsid w:val="00534791"/>
    <w:rsid w:val="00534847"/>
    <w:rsid w:val="00534CC6"/>
    <w:rsid w:val="005350AF"/>
    <w:rsid w:val="00535718"/>
    <w:rsid w:val="005377DB"/>
    <w:rsid w:val="00540F92"/>
    <w:rsid w:val="005411C7"/>
    <w:rsid w:val="00543011"/>
    <w:rsid w:val="00543EB7"/>
    <w:rsid w:val="0054462E"/>
    <w:rsid w:val="005525EA"/>
    <w:rsid w:val="00554391"/>
    <w:rsid w:val="005553EC"/>
    <w:rsid w:val="00555F2F"/>
    <w:rsid w:val="00557039"/>
    <w:rsid w:val="00560976"/>
    <w:rsid w:val="00563FC7"/>
    <w:rsid w:val="00565BBA"/>
    <w:rsid w:val="005670F7"/>
    <w:rsid w:val="0057020A"/>
    <w:rsid w:val="00570D99"/>
    <w:rsid w:val="005722AF"/>
    <w:rsid w:val="0057396D"/>
    <w:rsid w:val="00573ADC"/>
    <w:rsid w:val="00576778"/>
    <w:rsid w:val="00583787"/>
    <w:rsid w:val="00584938"/>
    <w:rsid w:val="005859DB"/>
    <w:rsid w:val="00586AE6"/>
    <w:rsid w:val="00590ABC"/>
    <w:rsid w:val="00591876"/>
    <w:rsid w:val="0059217A"/>
    <w:rsid w:val="00592A15"/>
    <w:rsid w:val="0059581B"/>
    <w:rsid w:val="00596914"/>
    <w:rsid w:val="00597327"/>
    <w:rsid w:val="005A021C"/>
    <w:rsid w:val="005A09E4"/>
    <w:rsid w:val="005A0F29"/>
    <w:rsid w:val="005A193B"/>
    <w:rsid w:val="005A267B"/>
    <w:rsid w:val="005A345C"/>
    <w:rsid w:val="005A34B8"/>
    <w:rsid w:val="005A4111"/>
    <w:rsid w:val="005A44B5"/>
    <w:rsid w:val="005A6860"/>
    <w:rsid w:val="005A717A"/>
    <w:rsid w:val="005B222E"/>
    <w:rsid w:val="005B3B85"/>
    <w:rsid w:val="005B671C"/>
    <w:rsid w:val="005B780C"/>
    <w:rsid w:val="005C28AB"/>
    <w:rsid w:val="005C5AE9"/>
    <w:rsid w:val="005C6B78"/>
    <w:rsid w:val="005C780C"/>
    <w:rsid w:val="005D09E9"/>
    <w:rsid w:val="005D222A"/>
    <w:rsid w:val="005D30D1"/>
    <w:rsid w:val="005D6185"/>
    <w:rsid w:val="005D6D69"/>
    <w:rsid w:val="005D7FDD"/>
    <w:rsid w:val="005E043E"/>
    <w:rsid w:val="005E231D"/>
    <w:rsid w:val="005E3482"/>
    <w:rsid w:val="005E4BAB"/>
    <w:rsid w:val="005E6501"/>
    <w:rsid w:val="005E655A"/>
    <w:rsid w:val="005E7BEA"/>
    <w:rsid w:val="005F21F1"/>
    <w:rsid w:val="005F2A8E"/>
    <w:rsid w:val="005F6D3A"/>
    <w:rsid w:val="006035EE"/>
    <w:rsid w:val="00603F64"/>
    <w:rsid w:val="006043FA"/>
    <w:rsid w:val="00604AA3"/>
    <w:rsid w:val="00605DE2"/>
    <w:rsid w:val="006075D0"/>
    <w:rsid w:val="0061006E"/>
    <w:rsid w:val="00611B14"/>
    <w:rsid w:val="00611CD4"/>
    <w:rsid w:val="00615D41"/>
    <w:rsid w:val="00615FD3"/>
    <w:rsid w:val="006166D6"/>
    <w:rsid w:val="00620F9C"/>
    <w:rsid w:val="00623659"/>
    <w:rsid w:val="00626D2F"/>
    <w:rsid w:val="0062751D"/>
    <w:rsid w:val="0063287B"/>
    <w:rsid w:val="006328AE"/>
    <w:rsid w:val="00633322"/>
    <w:rsid w:val="0063378F"/>
    <w:rsid w:val="00634128"/>
    <w:rsid w:val="006434DA"/>
    <w:rsid w:val="00646B2B"/>
    <w:rsid w:val="00656F55"/>
    <w:rsid w:val="00657CD7"/>
    <w:rsid w:val="00660F0E"/>
    <w:rsid w:val="00662DBE"/>
    <w:rsid w:val="00663FE9"/>
    <w:rsid w:val="006647EF"/>
    <w:rsid w:val="00664897"/>
    <w:rsid w:val="00665043"/>
    <w:rsid w:val="0066784A"/>
    <w:rsid w:val="00676162"/>
    <w:rsid w:val="00676A08"/>
    <w:rsid w:val="00677156"/>
    <w:rsid w:val="00677365"/>
    <w:rsid w:val="006800B0"/>
    <w:rsid w:val="00680702"/>
    <w:rsid w:val="00680F1A"/>
    <w:rsid w:val="00681249"/>
    <w:rsid w:val="00682BE6"/>
    <w:rsid w:val="00683F53"/>
    <w:rsid w:val="00685C6F"/>
    <w:rsid w:val="00686521"/>
    <w:rsid w:val="0069016D"/>
    <w:rsid w:val="00691DBE"/>
    <w:rsid w:val="00692134"/>
    <w:rsid w:val="006929AC"/>
    <w:rsid w:val="00692EB8"/>
    <w:rsid w:val="00694301"/>
    <w:rsid w:val="006944D9"/>
    <w:rsid w:val="00694D04"/>
    <w:rsid w:val="006962CF"/>
    <w:rsid w:val="006A1790"/>
    <w:rsid w:val="006A26BC"/>
    <w:rsid w:val="006A2BC7"/>
    <w:rsid w:val="006A2F76"/>
    <w:rsid w:val="006A4218"/>
    <w:rsid w:val="006A6E3B"/>
    <w:rsid w:val="006A6FE7"/>
    <w:rsid w:val="006B02E2"/>
    <w:rsid w:val="006B2393"/>
    <w:rsid w:val="006B3823"/>
    <w:rsid w:val="006B4183"/>
    <w:rsid w:val="006B583C"/>
    <w:rsid w:val="006C0A6E"/>
    <w:rsid w:val="006C221F"/>
    <w:rsid w:val="006C504C"/>
    <w:rsid w:val="006C612D"/>
    <w:rsid w:val="006D0DA5"/>
    <w:rsid w:val="006D191A"/>
    <w:rsid w:val="006D2CB4"/>
    <w:rsid w:val="006D2CBC"/>
    <w:rsid w:val="006D45ED"/>
    <w:rsid w:val="006D571F"/>
    <w:rsid w:val="006D6314"/>
    <w:rsid w:val="006D7AA5"/>
    <w:rsid w:val="006E0E18"/>
    <w:rsid w:val="006E354B"/>
    <w:rsid w:val="006E4740"/>
    <w:rsid w:val="006E5A94"/>
    <w:rsid w:val="006E7C52"/>
    <w:rsid w:val="006F130E"/>
    <w:rsid w:val="006F3620"/>
    <w:rsid w:val="006F450C"/>
    <w:rsid w:val="006F6051"/>
    <w:rsid w:val="0070336C"/>
    <w:rsid w:val="00703529"/>
    <w:rsid w:val="007040C3"/>
    <w:rsid w:val="0070636A"/>
    <w:rsid w:val="00706416"/>
    <w:rsid w:val="00707D4D"/>
    <w:rsid w:val="0071182D"/>
    <w:rsid w:val="00712622"/>
    <w:rsid w:val="00712EBC"/>
    <w:rsid w:val="00713DB2"/>
    <w:rsid w:val="00714ACA"/>
    <w:rsid w:val="0071556D"/>
    <w:rsid w:val="0071610C"/>
    <w:rsid w:val="00716935"/>
    <w:rsid w:val="00717158"/>
    <w:rsid w:val="00723F3F"/>
    <w:rsid w:val="00725A87"/>
    <w:rsid w:val="00731907"/>
    <w:rsid w:val="00732288"/>
    <w:rsid w:val="00735B8D"/>
    <w:rsid w:val="007374F5"/>
    <w:rsid w:val="007375A5"/>
    <w:rsid w:val="00737EBB"/>
    <w:rsid w:val="00750F32"/>
    <w:rsid w:val="00753166"/>
    <w:rsid w:val="00756149"/>
    <w:rsid w:val="007574DB"/>
    <w:rsid w:val="007578DE"/>
    <w:rsid w:val="007627E9"/>
    <w:rsid w:val="00762A78"/>
    <w:rsid w:val="0076300B"/>
    <w:rsid w:val="00763BB7"/>
    <w:rsid w:val="00764613"/>
    <w:rsid w:val="007673AC"/>
    <w:rsid w:val="00767A8A"/>
    <w:rsid w:val="0077035B"/>
    <w:rsid w:val="00770BEC"/>
    <w:rsid w:val="00772EA4"/>
    <w:rsid w:val="00773D4D"/>
    <w:rsid w:val="00774235"/>
    <w:rsid w:val="00774D0E"/>
    <w:rsid w:val="00775A7B"/>
    <w:rsid w:val="0077602D"/>
    <w:rsid w:val="00780BD8"/>
    <w:rsid w:val="00780BF8"/>
    <w:rsid w:val="007811EF"/>
    <w:rsid w:val="00783992"/>
    <w:rsid w:val="00785387"/>
    <w:rsid w:val="00786AF8"/>
    <w:rsid w:val="0078791B"/>
    <w:rsid w:val="00791B1D"/>
    <w:rsid w:val="0079266D"/>
    <w:rsid w:val="00792E74"/>
    <w:rsid w:val="00793014"/>
    <w:rsid w:val="00794CC7"/>
    <w:rsid w:val="00795DD7"/>
    <w:rsid w:val="007970E1"/>
    <w:rsid w:val="007A1475"/>
    <w:rsid w:val="007A2352"/>
    <w:rsid w:val="007A24C9"/>
    <w:rsid w:val="007A29BC"/>
    <w:rsid w:val="007A36E8"/>
    <w:rsid w:val="007A573E"/>
    <w:rsid w:val="007A6B3B"/>
    <w:rsid w:val="007A6F1D"/>
    <w:rsid w:val="007B05A8"/>
    <w:rsid w:val="007B0CC5"/>
    <w:rsid w:val="007B1B99"/>
    <w:rsid w:val="007B25C0"/>
    <w:rsid w:val="007B518B"/>
    <w:rsid w:val="007B6704"/>
    <w:rsid w:val="007B68CC"/>
    <w:rsid w:val="007C1891"/>
    <w:rsid w:val="007C2FCE"/>
    <w:rsid w:val="007C547A"/>
    <w:rsid w:val="007C57C9"/>
    <w:rsid w:val="007C57D2"/>
    <w:rsid w:val="007C6938"/>
    <w:rsid w:val="007C74B2"/>
    <w:rsid w:val="007C769F"/>
    <w:rsid w:val="007D0E8D"/>
    <w:rsid w:val="007D1172"/>
    <w:rsid w:val="007D1E91"/>
    <w:rsid w:val="007D2216"/>
    <w:rsid w:val="007D6C18"/>
    <w:rsid w:val="007E03CD"/>
    <w:rsid w:val="007E0A39"/>
    <w:rsid w:val="007E3522"/>
    <w:rsid w:val="007E3527"/>
    <w:rsid w:val="007E3C81"/>
    <w:rsid w:val="007E483D"/>
    <w:rsid w:val="007E5319"/>
    <w:rsid w:val="007E608C"/>
    <w:rsid w:val="007F0050"/>
    <w:rsid w:val="007F3BD9"/>
    <w:rsid w:val="007F57E3"/>
    <w:rsid w:val="007F69B0"/>
    <w:rsid w:val="007F6BEE"/>
    <w:rsid w:val="007F7C80"/>
    <w:rsid w:val="00802A00"/>
    <w:rsid w:val="00803FAA"/>
    <w:rsid w:val="00804264"/>
    <w:rsid w:val="008049E1"/>
    <w:rsid w:val="0080743C"/>
    <w:rsid w:val="00807930"/>
    <w:rsid w:val="00810B09"/>
    <w:rsid w:val="0081387A"/>
    <w:rsid w:val="0081765A"/>
    <w:rsid w:val="00817E94"/>
    <w:rsid w:val="00820578"/>
    <w:rsid w:val="00822F57"/>
    <w:rsid w:val="00823B88"/>
    <w:rsid w:val="00824784"/>
    <w:rsid w:val="0082695F"/>
    <w:rsid w:val="00833FDA"/>
    <w:rsid w:val="00840893"/>
    <w:rsid w:val="00843A5D"/>
    <w:rsid w:val="00843D8D"/>
    <w:rsid w:val="00844528"/>
    <w:rsid w:val="0084458D"/>
    <w:rsid w:val="00844B6A"/>
    <w:rsid w:val="00845C7D"/>
    <w:rsid w:val="008514B7"/>
    <w:rsid w:val="0085199C"/>
    <w:rsid w:val="00852A0F"/>
    <w:rsid w:val="00853503"/>
    <w:rsid w:val="00854680"/>
    <w:rsid w:val="008547AD"/>
    <w:rsid w:val="00855E9A"/>
    <w:rsid w:val="008579D8"/>
    <w:rsid w:val="008617D8"/>
    <w:rsid w:val="00863895"/>
    <w:rsid w:val="00863E7A"/>
    <w:rsid w:val="00866BB7"/>
    <w:rsid w:val="00867C87"/>
    <w:rsid w:val="00867E25"/>
    <w:rsid w:val="0087266F"/>
    <w:rsid w:val="00874107"/>
    <w:rsid w:val="00875316"/>
    <w:rsid w:val="00876B4B"/>
    <w:rsid w:val="008817D6"/>
    <w:rsid w:val="00881905"/>
    <w:rsid w:val="008826C7"/>
    <w:rsid w:val="00883741"/>
    <w:rsid w:val="00884CB6"/>
    <w:rsid w:val="008879C4"/>
    <w:rsid w:val="00891182"/>
    <w:rsid w:val="0089182A"/>
    <w:rsid w:val="00896528"/>
    <w:rsid w:val="008967D9"/>
    <w:rsid w:val="008975C1"/>
    <w:rsid w:val="008A0832"/>
    <w:rsid w:val="008A0FE3"/>
    <w:rsid w:val="008A58C9"/>
    <w:rsid w:val="008B3AB7"/>
    <w:rsid w:val="008B5393"/>
    <w:rsid w:val="008B738D"/>
    <w:rsid w:val="008B7D37"/>
    <w:rsid w:val="008B7EC5"/>
    <w:rsid w:val="008C04D8"/>
    <w:rsid w:val="008C0DAD"/>
    <w:rsid w:val="008C1E6E"/>
    <w:rsid w:val="008C37EC"/>
    <w:rsid w:val="008C4017"/>
    <w:rsid w:val="008C7F2E"/>
    <w:rsid w:val="008D0A6D"/>
    <w:rsid w:val="008D0C26"/>
    <w:rsid w:val="008D280F"/>
    <w:rsid w:val="008D2FC1"/>
    <w:rsid w:val="008D4178"/>
    <w:rsid w:val="008D417D"/>
    <w:rsid w:val="008D54E9"/>
    <w:rsid w:val="008D5CAF"/>
    <w:rsid w:val="008E3A91"/>
    <w:rsid w:val="008E3AB9"/>
    <w:rsid w:val="008E4FD7"/>
    <w:rsid w:val="008E5AF4"/>
    <w:rsid w:val="008E6C59"/>
    <w:rsid w:val="008E7410"/>
    <w:rsid w:val="008F080F"/>
    <w:rsid w:val="008F683E"/>
    <w:rsid w:val="008F6C7C"/>
    <w:rsid w:val="008F77D7"/>
    <w:rsid w:val="009003DF"/>
    <w:rsid w:val="00901803"/>
    <w:rsid w:val="00901DAC"/>
    <w:rsid w:val="00902E63"/>
    <w:rsid w:val="00910192"/>
    <w:rsid w:val="00910743"/>
    <w:rsid w:val="0091326F"/>
    <w:rsid w:val="009142BB"/>
    <w:rsid w:val="00915E7C"/>
    <w:rsid w:val="00917C97"/>
    <w:rsid w:val="009210F0"/>
    <w:rsid w:val="00921C75"/>
    <w:rsid w:val="00923B80"/>
    <w:rsid w:val="00925C11"/>
    <w:rsid w:val="0092685F"/>
    <w:rsid w:val="00926C1A"/>
    <w:rsid w:val="00926FBE"/>
    <w:rsid w:val="0093045D"/>
    <w:rsid w:val="009317AA"/>
    <w:rsid w:val="0093373D"/>
    <w:rsid w:val="00934B7F"/>
    <w:rsid w:val="00934F51"/>
    <w:rsid w:val="00934F80"/>
    <w:rsid w:val="009372DD"/>
    <w:rsid w:val="009415D6"/>
    <w:rsid w:val="00942211"/>
    <w:rsid w:val="0094226A"/>
    <w:rsid w:val="0094299C"/>
    <w:rsid w:val="00943836"/>
    <w:rsid w:val="009453A9"/>
    <w:rsid w:val="009476B9"/>
    <w:rsid w:val="00951586"/>
    <w:rsid w:val="00951D08"/>
    <w:rsid w:val="00951E5C"/>
    <w:rsid w:val="009607DB"/>
    <w:rsid w:val="00961BC9"/>
    <w:rsid w:val="009637C8"/>
    <w:rsid w:val="009714CE"/>
    <w:rsid w:val="00971BF5"/>
    <w:rsid w:val="009749F8"/>
    <w:rsid w:val="0097558E"/>
    <w:rsid w:val="009766F2"/>
    <w:rsid w:val="00976ECD"/>
    <w:rsid w:val="00980153"/>
    <w:rsid w:val="00981492"/>
    <w:rsid w:val="00981698"/>
    <w:rsid w:val="00983CB6"/>
    <w:rsid w:val="00986AAE"/>
    <w:rsid w:val="00992182"/>
    <w:rsid w:val="009922AB"/>
    <w:rsid w:val="00993A5D"/>
    <w:rsid w:val="00995723"/>
    <w:rsid w:val="009A22C9"/>
    <w:rsid w:val="009A5843"/>
    <w:rsid w:val="009A635C"/>
    <w:rsid w:val="009B12E0"/>
    <w:rsid w:val="009B2613"/>
    <w:rsid w:val="009B3CD8"/>
    <w:rsid w:val="009B46A2"/>
    <w:rsid w:val="009B6DB8"/>
    <w:rsid w:val="009B755E"/>
    <w:rsid w:val="009C09C2"/>
    <w:rsid w:val="009C33C0"/>
    <w:rsid w:val="009D1216"/>
    <w:rsid w:val="009D30F6"/>
    <w:rsid w:val="009D710D"/>
    <w:rsid w:val="009D75B9"/>
    <w:rsid w:val="009E09CE"/>
    <w:rsid w:val="009E1540"/>
    <w:rsid w:val="009E1C75"/>
    <w:rsid w:val="009E207B"/>
    <w:rsid w:val="009E20CD"/>
    <w:rsid w:val="009E259D"/>
    <w:rsid w:val="009E31F5"/>
    <w:rsid w:val="009E49A9"/>
    <w:rsid w:val="009E4D23"/>
    <w:rsid w:val="009F1094"/>
    <w:rsid w:val="009F3047"/>
    <w:rsid w:val="009F34A7"/>
    <w:rsid w:val="009F5C89"/>
    <w:rsid w:val="009F62C7"/>
    <w:rsid w:val="009F69F8"/>
    <w:rsid w:val="009F6D7A"/>
    <w:rsid w:val="009F7F2C"/>
    <w:rsid w:val="00A024B7"/>
    <w:rsid w:val="00A05369"/>
    <w:rsid w:val="00A220E5"/>
    <w:rsid w:val="00A22167"/>
    <w:rsid w:val="00A228DF"/>
    <w:rsid w:val="00A232CB"/>
    <w:rsid w:val="00A236CC"/>
    <w:rsid w:val="00A24370"/>
    <w:rsid w:val="00A247C5"/>
    <w:rsid w:val="00A25C89"/>
    <w:rsid w:val="00A2617F"/>
    <w:rsid w:val="00A27229"/>
    <w:rsid w:val="00A273E5"/>
    <w:rsid w:val="00A27FAF"/>
    <w:rsid w:val="00A308E2"/>
    <w:rsid w:val="00A32C84"/>
    <w:rsid w:val="00A343EF"/>
    <w:rsid w:val="00A344EA"/>
    <w:rsid w:val="00A36288"/>
    <w:rsid w:val="00A4022E"/>
    <w:rsid w:val="00A40D72"/>
    <w:rsid w:val="00A44610"/>
    <w:rsid w:val="00A477AD"/>
    <w:rsid w:val="00A528A4"/>
    <w:rsid w:val="00A60826"/>
    <w:rsid w:val="00A62856"/>
    <w:rsid w:val="00A6373D"/>
    <w:rsid w:val="00A63E3C"/>
    <w:rsid w:val="00A665DA"/>
    <w:rsid w:val="00A700B9"/>
    <w:rsid w:val="00A72483"/>
    <w:rsid w:val="00A724BD"/>
    <w:rsid w:val="00A748A5"/>
    <w:rsid w:val="00A75FE8"/>
    <w:rsid w:val="00A80516"/>
    <w:rsid w:val="00A81C86"/>
    <w:rsid w:val="00A8251F"/>
    <w:rsid w:val="00A85D59"/>
    <w:rsid w:val="00A863CC"/>
    <w:rsid w:val="00A90A03"/>
    <w:rsid w:val="00A90F3E"/>
    <w:rsid w:val="00A91BAE"/>
    <w:rsid w:val="00A94F9E"/>
    <w:rsid w:val="00A9682D"/>
    <w:rsid w:val="00A9688D"/>
    <w:rsid w:val="00AA0BF8"/>
    <w:rsid w:val="00AA14B4"/>
    <w:rsid w:val="00AA4526"/>
    <w:rsid w:val="00AA46E7"/>
    <w:rsid w:val="00AA5635"/>
    <w:rsid w:val="00AA680E"/>
    <w:rsid w:val="00AA7DCA"/>
    <w:rsid w:val="00AB3858"/>
    <w:rsid w:val="00AB528E"/>
    <w:rsid w:val="00AB7472"/>
    <w:rsid w:val="00AB74FC"/>
    <w:rsid w:val="00AB79FA"/>
    <w:rsid w:val="00AC0322"/>
    <w:rsid w:val="00AC67DC"/>
    <w:rsid w:val="00AD1431"/>
    <w:rsid w:val="00AD2ACF"/>
    <w:rsid w:val="00AD301F"/>
    <w:rsid w:val="00AD6C74"/>
    <w:rsid w:val="00AD726C"/>
    <w:rsid w:val="00AF0125"/>
    <w:rsid w:val="00AF1BE9"/>
    <w:rsid w:val="00AF6B8C"/>
    <w:rsid w:val="00B005C6"/>
    <w:rsid w:val="00B00A43"/>
    <w:rsid w:val="00B0140D"/>
    <w:rsid w:val="00B017E8"/>
    <w:rsid w:val="00B017E9"/>
    <w:rsid w:val="00B02732"/>
    <w:rsid w:val="00B03A9D"/>
    <w:rsid w:val="00B0689D"/>
    <w:rsid w:val="00B07324"/>
    <w:rsid w:val="00B0798A"/>
    <w:rsid w:val="00B12786"/>
    <w:rsid w:val="00B12831"/>
    <w:rsid w:val="00B1498F"/>
    <w:rsid w:val="00B16E70"/>
    <w:rsid w:val="00B17032"/>
    <w:rsid w:val="00B20B2C"/>
    <w:rsid w:val="00B265AC"/>
    <w:rsid w:val="00B26B23"/>
    <w:rsid w:val="00B309C1"/>
    <w:rsid w:val="00B35C1F"/>
    <w:rsid w:val="00B36178"/>
    <w:rsid w:val="00B406E5"/>
    <w:rsid w:val="00B41475"/>
    <w:rsid w:val="00B41E1D"/>
    <w:rsid w:val="00B43360"/>
    <w:rsid w:val="00B43468"/>
    <w:rsid w:val="00B45A5C"/>
    <w:rsid w:val="00B46028"/>
    <w:rsid w:val="00B46041"/>
    <w:rsid w:val="00B46236"/>
    <w:rsid w:val="00B46F3E"/>
    <w:rsid w:val="00B5091C"/>
    <w:rsid w:val="00B51CBC"/>
    <w:rsid w:val="00B52372"/>
    <w:rsid w:val="00B52CFF"/>
    <w:rsid w:val="00B55D2C"/>
    <w:rsid w:val="00B604CA"/>
    <w:rsid w:val="00B611A4"/>
    <w:rsid w:val="00B622FB"/>
    <w:rsid w:val="00B62719"/>
    <w:rsid w:val="00B62E2C"/>
    <w:rsid w:val="00B64268"/>
    <w:rsid w:val="00B6615F"/>
    <w:rsid w:val="00B67043"/>
    <w:rsid w:val="00B70692"/>
    <w:rsid w:val="00B71E65"/>
    <w:rsid w:val="00B72151"/>
    <w:rsid w:val="00B74140"/>
    <w:rsid w:val="00B80151"/>
    <w:rsid w:val="00B81556"/>
    <w:rsid w:val="00B820AC"/>
    <w:rsid w:val="00B82718"/>
    <w:rsid w:val="00B82BDB"/>
    <w:rsid w:val="00B85834"/>
    <w:rsid w:val="00B90373"/>
    <w:rsid w:val="00B929FB"/>
    <w:rsid w:val="00B93B5D"/>
    <w:rsid w:val="00B93CC8"/>
    <w:rsid w:val="00B9504A"/>
    <w:rsid w:val="00B96723"/>
    <w:rsid w:val="00BA0F3F"/>
    <w:rsid w:val="00BA3002"/>
    <w:rsid w:val="00BA53C3"/>
    <w:rsid w:val="00BA5EAE"/>
    <w:rsid w:val="00BA704C"/>
    <w:rsid w:val="00BA7D35"/>
    <w:rsid w:val="00BB10F9"/>
    <w:rsid w:val="00BB29D3"/>
    <w:rsid w:val="00BB476B"/>
    <w:rsid w:val="00BB4CE9"/>
    <w:rsid w:val="00BB54E6"/>
    <w:rsid w:val="00BB5708"/>
    <w:rsid w:val="00BB7382"/>
    <w:rsid w:val="00BB75AC"/>
    <w:rsid w:val="00BC1931"/>
    <w:rsid w:val="00BC478F"/>
    <w:rsid w:val="00BC489F"/>
    <w:rsid w:val="00BC558E"/>
    <w:rsid w:val="00BC76A1"/>
    <w:rsid w:val="00BD0856"/>
    <w:rsid w:val="00BD19C4"/>
    <w:rsid w:val="00BD225B"/>
    <w:rsid w:val="00BD47A4"/>
    <w:rsid w:val="00BD6769"/>
    <w:rsid w:val="00BD6EA0"/>
    <w:rsid w:val="00BE3426"/>
    <w:rsid w:val="00BE3EED"/>
    <w:rsid w:val="00BE4D76"/>
    <w:rsid w:val="00BE5F7E"/>
    <w:rsid w:val="00BF00F8"/>
    <w:rsid w:val="00BF0994"/>
    <w:rsid w:val="00BF12BA"/>
    <w:rsid w:val="00BF2EE2"/>
    <w:rsid w:val="00BF4246"/>
    <w:rsid w:val="00BF4EF1"/>
    <w:rsid w:val="00BF634B"/>
    <w:rsid w:val="00BF7310"/>
    <w:rsid w:val="00C00362"/>
    <w:rsid w:val="00C0048D"/>
    <w:rsid w:val="00C00A04"/>
    <w:rsid w:val="00C02B8A"/>
    <w:rsid w:val="00C03845"/>
    <w:rsid w:val="00C03A25"/>
    <w:rsid w:val="00C0442B"/>
    <w:rsid w:val="00C1074E"/>
    <w:rsid w:val="00C11820"/>
    <w:rsid w:val="00C126D1"/>
    <w:rsid w:val="00C13CD3"/>
    <w:rsid w:val="00C13E59"/>
    <w:rsid w:val="00C1461E"/>
    <w:rsid w:val="00C1650A"/>
    <w:rsid w:val="00C17776"/>
    <w:rsid w:val="00C17E31"/>
    <w:rsid w:val="00C207B9"/>
    <w:rsid w:val="00C2107C"/>
    <w:rsid w:val="00C21C2A"/>
    <w:rsid w:val="00C21C42"/>
    <w:rsid w:val="00C243E0"/>
    <w:rsid w:val="00C247C1"/>
    <w:rsid w:val="00C26DA4"/>
    <w:rsid w:val="00C32868"/>
    <w:rsid w:val="00C34042"/>
    <w:rsid w:val="00C343E3"/>
    <w:rsid w:val="00C366E6"/>
    <w:rsid w:val="00C37CF7"/>
    <w:rsid w:val="00C43407"/>
    <w:rsid w:val="00C459D2"/>
    <w:rsid w:val="00C47455"/>
    <w:rsid w:val="00C47D4D"/>
    <w:rsid w:val="00C5048B"/>
    <w:rsid w:val="00C505D6"/>
    <w:rsid w:val="00C51A05"/>
    <w:rsid w:val="00C5371B"/>
    <w:rsid w:val="00C5451D"/>
    <w:rsid w:val="00C5459D"/>
    <w:rsid w:val="00C560EA"/>
    <w:rsid w:val="00C60EF8"/>
    <w:rsid w:val="00C6108F"/>
    <w:rsid w:val="00C62C9F"/>
    <w:rsid w:val="00C62CB9"/>
    <w:rsid w:val="00C6348A"/>
    <w:rsid w:val="00C64EA6"/>
    <w:rsid w:val="00C66411"/>
    <w:rsid w:val="00C71536"/>
    <w:rsid w:val="00C71DC4"/>
    <w:rsid w:val="00C72509"/>
    <w:rsid w:val="00C7259D"/>
    <w:rsid w:val="00C771FB"/>
    <w:rsid w:val="00C80AC7"/>
    <w:rsid w:val="00C84D54"/>
    <w:rsid w:val="00C853F3"/>
    <w:rsid w:val="00C8596C"/>
    <w:rsid w:val="00C86D86"/>
    <w:rsid w:val="00C90049"/>
    <w:rsid w:val="00C91C49"/>
    <w:rsid w:val="00C9320E"/>
    <w:rsid w:val="00C93D06"/>
    <w:rsid w:val="00C94183"/>
    <w:rsid w:val="00C947D9"/>
    <w:rsid w:val="00C94B06"/>
    <w:rsid w:val="00C95A64"/>
    <w:rsid w:val="00C9624D"/>
    <w:rsid w:val="00C9636D"/>
    <w:rsid w:val="00CA3E5C"/>
    <w:rsid w:val="00CA5E96"/>
    <w:rsid w:val="00CA6F06"/>
    <w:rsid w:val="00CB2FFC"/>
    <w:rsid w:val="00CB3495"/>
    <w:rsid w:val="00CB38D4"/>
    <w:rsid w:val="00CB4388"/>
    <w:rsid w:val="00CB53FF"/>
    <w:rsid w:val="00CB6009"/>
    <w:rsid w:val="00CB7535"/>
    <w:rsid w:val="00CC0DEE"/>
    <w:rsid w:val="00CC2A85"/>
    <w:rsid w:val="00CC38C6"/>
    <w:rsid w:val="00CD506B"/>
    <w:rsid w:val="00CD5184"/>
    <w:rsid w:val="00CE0A43"/>
    <w:rsid w:val="00CE33FF"/>
    <w:rsid w:val="00CE44B8"/>
    <w:rsid w:val="00CE5561"/>
    <w:rsid w:val="00CE6BC9"/>
    <w:rsid w:val="00CE71C9"/>
    <w:rsid w:val="00CF10D2"/>
    <w:rsid w:val="00CF1396"/>
    <w:rsid w:val="00CF22DB"/>
    <w:rsid w:val="00CF53FB"/>
    <w:rsid w:val="00CF550E"/>
    <w:rsid w:val="00CF59E6"/>
    <w:rsid w:val="00CF641E"/>
    <w:rsid w:val="00D028B9"/>
    <w:rsid w:val="00D10A6A"/>
    <w:rsid w:val="00D10DCB"/>
    <w:rsid w:val="00D1124B"/>
    <w:rsid w:val="00D11CB0"/>
    <w:rsid w:val="00D11CD4"/>
    <w:rsid w:val="00D16220"/>
    <w:rsid w:val="00D22E7E"/>
    <w:rsid w:val="00D24F74"/>
    <w:rsid w:val="00D25D9B"/>
    <w:rsid w:val="00D26B21"/>
    <w:rsid w:val="00D275EA"/>
    <w:rsid w:val="00D30BA1"/>
    <w:rsid w:val="00D31B02"/>
    <w:rsid w:val="00D33DC3"/>
    <w:rsid w:val="00D401C1"/>
    <w:rsid w:val="00D422C3"/>
    <w:rsid w:val="00D459AD"/>
    <w:rsid w:val="00D47B7B"/>
    <w:rsid w:val="00D519C4"/>
    <w:rsid w:val="00D5300A"/>
    <w:rsid w:val="00D54A6E"/>
    <w:rsid w:val="00D54DC4"/>
    <w:rsid w:val="00D63EC8"/>
    <w:rsid w:val="00D64969"/>
    <w:rsid w:val="00D660E9"/>
    <w:rsid w:val="00D66B34"/>
    <w:rsid w:val="00D70B69"/>
    <w:rsid w:val="00D71BD2"/>
    <w:rsid w:val="00D72E55"/>
    <w:rsid w:val="00D76D8A"/>
    <w:rsid w:val="00D80C13"/>
    <w:rsid w:val="00D81266"/>
    <w:rsid w:val="00D816E5"/>
    <w:rsid w:val="00D82642"/>
    <w:rsid w:val="00D8290C"/>
    <w:rsid w:val="00D82E55"/>
    <w:rsid w:val="00D835B7"/>
    <w:rsid w:val="00D8414A"/>
    <w:rsid w:val="00D84DB7"/>
    <w:rsid w:val="00D9031E"/>
    <w:rsid w:val="00D91949"/>
    <w:rsid w:val="00D931C8"/>
    <w:rsid w:val="00D95E21"/>
    <w:rsid w:val="00D97382"/>
    <w:rsid w:val="00D9757E"/>
    <w:rsid w:val="00D9768A"/>
    <w:rsid w:val="00DA18D9"/>
    <w:rsid w:val="00DA1EB7"/>
    <w:rsid w:val="00DA235D"/>
    <w:rsid w:val="00DA38A0"/>
    <w:rsid w:val="00DA3BCB"/>
    <w:rsid w:val="00DA5C3C"/>
    <w:rsid w:val="00DA781D"/>
    <w:rsid w:val="00DB015E"/>
    <w:rsid w:val="00DB1D64"/>
    <w:rsid w:val="00DB1F37"/>
    <w:rsid w:val="00DB3BE1"/>
    <w:rsid w:val="00DB3CD8"/>
    <w:rsid w:val="00DB5AA8"/>
    <w:rsid w:val="00DB5ED5"/>
    <w:rsid w:val="00DC0238"/>
    <w:rsid w:val="00DC189A"/>
    <w:rsid w:val="00DC2251"/>
    <w:rsid w:val="00DC2397"/>
    <w:rsid w:val="00DC2F7A"/>
    <w:rsid w:val="00DC3CC2"/>
    <w:rsid w:val="00DC4584"/>
    <w:rsid w:val="00DC4CBE"/>
    <w:rsid w:val="00DC5676"/>
    <w:rsid w:val="00DC5F29"/>
    <w:rsid w:val="00DC7112"/>
    <w:rsid w:val="00DD2093"/>
    <w:rsid w:val="00DD3F05"/>
    <w:rsid w:val="00DD5DCA"/>
    <w:rsid w:val="00DD7AE3"/>
    <w:rsid w:val="00DD7EF6"/>
    <w:rsid w:val="00DE068B"/>
    <w:rsid w:val="00DE13FA"/>
    <w:rsid w:val="00DE17E0"/>
    <w:rsid w:val="00DE2AA9"/>
    <w:rsid w:val="00DE353A"/>
    <w:rsid w:val="00DE38F8"/>
    <w:rsid w:val="00DE4BD6"/>
    <w:rsid w:val="00DE6571"/>
    <w:rsid w:val="00DE798E"/>
    <w:rsid w:val="00DF1AAB"/>
    <w:rsid w:val="00DF2897"/>
    <w:rsid w:val="00DF434F"/>
    <w:rsid w:val="00DF688C"/>
    <w:rsid w:val="00DF6EF1"/>
    <w:rsid w:val="00E0030B"/>
    <w:rsid w:val="00E03343"/>
    <w:rsid w:val="00E103DC"/>
    <w:rsid w:val="00E105F3"/>
    <w:rsid w:val="00E111A6"/>
    <w:rsid w:val="00E14526"/>
    <w:rsid w:val="00E1463B"/>
    <w:rsid w:val="00E16CC1"/>
    <w:rsid w:val="00E17729"/>
    <w:rsid w:val="00E1787D"/>
    <w:rsid w:val="00E17C22"/>
    <w:rsid w:val="00E23445"/>
    <w:rsid w:val="00E23FF4"/>
    <w:rsid w:val="00E252D0"/>
    <w:rsid w:val="00E309A5"/>
    <w:rsid w:val="00E314F4"/>
    <w:rsid w:val="00E32F20"/>
    <w:rsid w:val="00E35551"/>
    <w:rsid w:val="00E37463"/>
    <w:rsid w:val="00E407A8"/>
    <w:rsid w:val="00E425DB"/>
    <w:rsid w:val="00E4292A"/>
    <w:rsid w:val="00E46561"/>
    <w:rsid w:val="00E53A38"/>
    <w:rsid w:val="00E54104"/>
    <w:rsid w:val="00E549AE"/>
    <w:rsid w:val="00E5515C"/>
    <w:rsid w:val="00E557D8"/>
    <w:rsid w:val="00E55E9D"/>
    <w:rsid w:val="00E5740C"/>
    <w:rsid w:val="00E63B8F"/>
    <w:rsid w:val="00E70D61"/>
    <w:rsid w:val="00E70E13"/>
    <w:rsid w:val="00E7130D"/>
    <w:rsid w:val="00E74CAE"/>
    <w:rsid w:val="00E75193"/>
    <w:rsid w:val="00E76149"/>
    <w:rsid w:val="00E8210C"/>
    <w:rsid w:val="00E91690"/>
    <w:rsid w:val="00E92652"/>
    <w:rsid w:val="00E92FF4"/>
    <w:rsid w:val="00E93982"/>
    <w:rsid w:val="00E93FC5"/>
    <w:rsid w:val="00E94530"/>
    <w:rsid w:val="00EA0479"/>
    <w:rsid w:val="00EA0758"/>
    <w:rsid w:val="00EA0A0F"/>
    <w:rsid w:val="00EA3316"/>
    <w:rsid w:val="00EA4626"/>
    <w:rsid w:val="00EA6A39"/>
    <w:rsid w:val="00EA6BE4"/>
    <w:rsid w:val="00EA6C94"/>
    <w:rsid w:val="00EA7609"/>
    <w:rsid w:val="00EB0251"/>
    <w:rsid w:val="00EB0D0E"/>
    <w:rsid w:val="00EB3607"/>
    <w:rsid w:val="00EC06EE"/>
    <w:rsid w:val="00EC5AFC"/>
    <w:rsid w:val="00EC5EE9"/>
    <w:rsid w:val="00EC7FE2"/>
    <w:rsid w:val="00ED22D0"/>
    <w:rsid w:val="00ED7826"/>
    <w:rsid w:val="00ED7C0B"/>
    <w:rsid w:val="00EE072A"/>
    <w:rsid w:val="00EE572A"/>
    <w:rsid w:val="00EE59BF"/>
    <w:rsid w:val="00EE6149"/>
    <w:rsid w:val="00EF3DEC"/>
    <w:rsid w:val="00EF5AFB"/>
    <w:rsid w:val="00EF6A70"/>
    <w:rsid w:val="00F00982"/>
    <w:rsid w:val="00F0463D"/>
    <w:rsid w:val="00F04DAF"/>
    <w:rsid w:val="00F07D4C"/>
    <w:rsid w:val="00F07F73"/>
    <w:rsid w:val="00F14E32"/>
    <w:rsid w:val="00F17D01"/>
    <w:rsid w:val="00F21C97"/>
    <w:rsid w:val="00F21CF3"/>
    <w:rsid w:val="00F21D49"/>
    <w:rsid w:val="00F22380"/>
    <w:rsid w:val="00F22471"/>
    <w:rsid w:val="00F24180"/>
    <w:rsid w:val="00F24A1B"/>
    <w:rsid w:val="00F31122"/>
    <w:rsid w:val="00F31FFB"/>
    <w:rsid w:val="00F34AC2"/>
    <w:rsid w:val="00F463CF"/>
    <w:rsid w:val="00F4668B"/>
    <w:rsid w:val="00F46A9E"/>
    <w:rsid w:val="00F46E26"/>
    <w:rsid w:val="00F5003A"/>
    <w:rsid w:val="00F560E8"/>
    <w:rsid w:val="00F5744D"/>
    <w:rsid w:val="00F57500"/>
    <w:rsid w:val="00F5788D"/>
    <w:rsid w:val="00F6292D"/>
    <w:rsid w:val="00F63444"/>
    <w:rsid w:val="00F63B89"/>
    <w:rsid w:val="00F658A1"/>
    <w:rsid w:val="00F66F63"/>
    <w:rsid w:val="00F678B4"/>
    <w:rsid w:val="00F711CF"/>
    <w:rsid w:val="00F71361"/>
    <w:rsid w:val="00F714F4"/>
    <w:rsid w:val="00F74919"/>
    <w:rsid w:val="00F74A5E"/>
    <w:rsid w:val="00F75BDF"/>
    <w:rsid w:val="00F77E47"/>
    <w:rsid w:val="00F80AA4"/>
    <w:rsid w:val="00F83C54"/>
    <w:rsid w:val="00F83D41"/>
    <w:rsid w:val="00F85C7B"/>
    <w:rsid w:val="00F86D21"/>
    <w:rsid w:val="00F8720D"/>
    <w:rsid w:val="00F90751"/>
    <w:rsid w:val="00F930C7"/>
    <w:rsid w:val="00F95CE4"/>
    <w:rsid w:val="00FA1B82"/>
    <w:rsid w:val="00FA7878"/>
    <w:rsid w:val="00FB1C28"/>
    <w:rsid w:val="00FB2347"/>
    <w:rsid w:val="00FB247A"/>
    <w:rsid w:val="00FB308A"/>
    <w:rsid w:val="00FB39C4"/>
    <w:rsid w:val="00FB4954"/>
    <w:rsid w:val="00FB4A5F"/>
    <w:rsid w:val="00FB5B80"/>
    <w:rsid w:val="00FC101E"/>
    <w:rsid w:val="00FC1764"/>
    <w:rsid w:val="00FD0356"/>
    <w:rsid w:val="00FD1A05"/>
    <w:rsid w:val="00FD29E9"/>
    <w:rsid w:val="00FD31DD"/>
    <w:rsid w:val="00FD548D"/>
    <w:rsid w:val="00FE1FBD"/>
    <w:rsid w:val="00FE2FA9"/>
    <w:rsid w:val="00FE54CF"/>
    <w:rsid w:val="00FE64A1"/>
    <w:rsid w:val="00FE652A"/>
    <w:rsid w:val="00FF71B1"/>
    <w:rsid w:val="00FF7E9C"/>
    <w:rsid w:val="00FF7FF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228DF"/>
    <w:pPr>
      <w:spacing w:after="0" w:line="240" w:lineRule="auto"/>
    </w:pPr>
    <w:rPr>
      <w:rFonts w:ascii="Times New Roman" w:eastAsia="Times New Roman" w:hAnsi="Times New Roman" w:cs="Times New Roman"/>
      <w:sz w:val="28"/>
      <w:szCs w:val="24"/>
      <w:lang w:eastAsia="ru-RU"/>
    </w:rPr>
  </w:style>
  <w:style w:type="paragraph" w:styleId="1">
    <w:name w:val="heading 1"/>
    <w:basedOn w:val="a"/>
    <w:next w:val="a"/>
    <w:link w:val="10"/>
    <w:qFormat/>
    <w:rsid w:val="00A228DF"/>
    <w:pPr>
      <w:keepNext/>
      <w:outlineLvl w:val="0"/>
    </w:pPr>
    <w:rPr>
      <w:sz w:val="32"/>
    </w:rPr>
  </w:style>
  <w:style w:type="paragraph" w:styleId="6">
    <w:name w:val="heading 6"/>
    <w:basedOn w:val="a"/>
    <w:next w:val="a"/>
    <w:link w:val="60"/>
    <w:qFormat/>
    <w:rsid w:val="00A228DF"/>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228DF"/>
    <w:rPr>
      <w:rFonts w:ascii="Times New Roman" w:eastAsia="Times New Roman" w:hAnsi="Times New Roman" w:cs="Times New Roman"/>
      <w:sz w:val="32"/>
      <w:szCs w:val="24"/>
      <w:lang w:eastAsia="ru-RU"/>
    </w:rPr>
  </w:style>
  <w:style w:type="character" w:customStyle="1" w:styleId="60">
    <w:name w:val="Заголовок 6 Знак"/>
    <w:basedOn w:val="a0"/>
    <w:link w:val="6"/>
    <w:rsid w:val="00A228DF"/>
    <w:rPr>
      <w:rFonts w:ascii="Times New Roman" w:eastAsia="Times New Roman" w:hAnsi="Times New Roman" w:cs="Times New Roman"/>
      <w:b/>
      <w:bCs/>
      <w:lang w:eastAsia="ru-RU"/>
    </w:rPr>
  </w:style>
  <w:style w:type="paragraph" w:styleId="a3">
    <w:name w:val="Body Text Indent"/>
    <w:basedOn w:val="a"/>
    <w:link w:val="a4"/>
    <w:rsid w:val="00A228DF"/>
    <w:pPr>
      <w:ind w:left="4248"/>
      <w:jc w:val="center"/>
    </w:pPr>
    <w:rPr>
      <w:i/>
      <w:iCs/>
      <w:sz w:val="24"/>
    </w:rPr>
  </w:style>
  <w:style w:type="character" w:customStyle="1" w:styleId="a4">
    <w:name w:val="Основной текст с отступом Знак"/>
    <w:basedOn w:val="a0"/>
    <w:link w:val="a3"/>
    <w:rsid w:val="00A228DF"/>
    <w:rPr>
      <w:rFonts w:ascii="Times New Roman" w:eastAsia="Times New Roman" w:hAnsi="Times New Roman" w:cs="Times New Roman"/>
      <w:i/>
      <w:iCs/>
      <w:sz w:val="24"/>
      <w:szCs w:val="24"/>
      <w:lang w:eastAsia="ru-RU"/>
    </w:rPr>
  </w:style>
  <w:style w:type="paragraph" w:styleId="a5">
    <w:name w:val="footer"/>
    <w:basedOn w:val="a"/>
    <w:link w:val="a6"/>
    <w:rsid w:val="00A228DF"/>
    <w:pPr>
      <w:tabs>
        <w:tab w:val="center" w:pos="4677"/>
        <w:tab w:val="right" w:pos="9355"/>
      </w:tabs>
    </w:pPr>
  </w:style>
  <w:style w:type="character" w:customStyle="1" w:styleId="a6">
    <w:name w:val="Нижний колонтитул Знак"/>
    <w:basedOn w:val="a0"/>
    <w:link w:val="a5"/>
    <w:rsid w:val="00A228DF"/>
    <w:rPr>
      <w:rFonts w:ascii="Times New Roman" w:eastAsia="Times New Roman" w:hAnsi="Times New Roman" w:cs="Times New Roman"/>
      <w:sz w:val="28"/>
      <w:szCs w:val="24"/>
      <w:lang w:eastAsia="ru-RU"/>
    </w:rPr>
  </w:style>
  <w:style w:type="character" w:styleId="a7">
    <w:name w:val="page number"/>
    <w:basedOn w:val="a0"/>
    <w:rsid w:val="00A228DF"/>
  </w:style>
  <w:style w:type="paragraph" w:styleId="a8">
    <w:name w:val="header"/>
    <w:basedOn w:val="a"/>
    <w:link w:val="a9"/>
    <w:uiPriority w:val="99"/>
    <w:rsid w:val="00A228DF"/>
    <w:pPr>
      <w:tabs>
        <w:tab w:val="center" w:pos="4677"/>
        <w:tab w:val="right" w:pos="9355"/>
      </w:tabs>
    </w:pPr>
  </w:style>
  <w:style w:type="character" w:customStyle="1" w:styleId="a9">
    <w:name w:val="Верхний колонтитул Знак"/>
    <w:basedOn w:val="a0"/>
    <w:link w:val="a8"/>
    <w:uiPriority w:val="99"/>
    <w:rsid w:val="00A228DF"/>
    <w:rPr>
      <w:rFonts w:ascii="Times New Roman" w:eastAsia="Times New Roman" w:hAnsi="Times New Roman" w:cs="Times New Roman"/>
      <w:sz w:val="28"/>
      <w:szCs w:val="24"/>
      <w:lang w:eastAsia="ru-RU"/>
    </w:rPr>
  </w:style>
  <w:style w:type="character" w:styleId="aa">
    <w:name w:val="Strong"/>
    <w:basedOn w:val="a0"/>
    <w:uiPriority w:val="22"/>
    <w:qFormat/>
    <w:rsid w:val="00A228DF"/>
    <w:rPr>
      <w:rFonts w:ascii="Tahoma" w:hAnsi="Tahoma" w:cs="Tahoma" w:hint="default"/>
      <w:b/>
      <w:bCs/>
      <w:sz w:val="18"/>
      <w:szCs w:val="18"/>
    </w:rPr>
  </w:style>
  <w:style w:type="paragraph" w:styleId="ab">
    <w:name w:val="Normal (Web)"/>
    <w:basedOn w:val="a"/>
    <w:rsid w:val="00A228DF"/>
    <w:pPr>
      <w:spacing w:before="100" w:beforeAutospacing="1" w:after="100" w:afterAutospacing="1"/>
    </w:pPr>
    <w:rPr>
      <w:rFonts w:ascii="Tahoma" w:hAnsi="Tahoma" w:cs="Tahoma"/>
      <w:sz w:val="18"/>
      <w:szCs w:val="18"/>
    </w:rPr>
  </w:style>
  <w:style w:type="paragraph" w:styleId="ac">
    <w:name w:val="footnote text"/>
    <w:basedOn w:val="a"/>
    <w:link w:val="ad"/>
    <w:uiPriority w:val="99"/>
    <w:rsid w:val="00A228DF"/>
    <w:rPr>
      <w:sz w:val="20"/>
      <w:szCs w:val="20"/>
    </w:rPr>
  </w:style>
  <w:style w:type="character" w:customStyle="1" w:styleId="ad">
    <w:name w:val="Текст сноски Знак"/>
    <w:basedOn w:val="a0"/>
    <w:link w:val="ac"/>
    <w:uiPriority w:val="99"/>
    <w:rsid w:val="00A228DF"/>
    <w:rPr>
      <w:rFonts w:ascii="Times New Roman" w:eastAsia="Times New Roman" w:hAnsi="Times New Roman" w:cs="Times New Roman"/>
      <w:sz w:val="20"/>
      <w:szCs w:val="20"/>
      <w:lang w:eastAsia="ru-RU"/>
    </w:rPr>
  </w:style>
  <w:style w:type="character" w:styleId="ae">
    <w:name w:val="footnote reference"/>
    <w:basedOn w:val="a0"/>
    <w:uiPriority w:val="99"/>
    <w:semiHidden/>
    <w:unhideWhenUsed/>
    <w:rsid w:val="00A228DF"/>
    <w:rPr>
      <w:vertAlign w:val="superscript"/>
    </w:rPr>
  </w:style>
  <w:style w:type="table" w:styleId="af">
    <w:name w:val="Table Grid"/>
    <w:basedOn w:val="a1"/>
    <w:uiPriority w:val="59"/>
    <w:rsid w:val="00A228DF"/>
    <w:pPr>
      <w:spacing w:after="0" w:line="240" w:lineRule="auto"/>
    </w:pPr>
    <w:rPr>
      <w:rFonts w:ascii="Arial" w:eastAsia="Calibri" w:hAnsi="Arial" w:cs="Arial"/>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0">
    <w:name w:val="List Paragraph"/>
    <w:basedOn w:val="a"/>
    <w:uiPriority w:val="34"/>
    <w:qFormat/>
    <w:rsid w:val="00A228DF"/>
    <w:pPr>
      <w:ind w:left="720"/>
      <w:contextualSpacing/>
    </w:pPr>
  </w:style>
  <w:style w:type="paragraph" w:customStyle="1" w:styleId="14007">
    <w:name w:val="Стиль 14 пт По ширине Справа:  007 см Междустр.интервал:  полут..."/>
    <w:basedOn w:val="a"/>
    <w:rsid w:val="00A228DF"/>
    <w:pPr>
      <w:spacing w:line="360" w:lineRule="auto"/>
      <w:ind w:right="40" w:firstLine="567"/>
      <w:jc w:val="both"/>
    </w:pPr>
    <w:rPr>
      <w:szCs w:val="20"/>
    </w:rPr>
  </w:style>
  <w:style w:type="paragraph" w:styleId="af1">
    <w:name w:val="No Spacing"/>
    <w:uiPriority w:val="1"/>
    <w:qFormat/>
    <w:rsid w:val="00A228DF"/>
    <w:pPr>
      <w:spacing w:after="0" w:line="240" w:lineRule="auto"/>
    </w:pPr>
    <w:rPr>
      <w:rFonts w:ascii="Calibri" w:eastAsia="Calibri" w:hAnsi="Calibri" w:cs="Times New Roman"/>
    </w:rPr>
  </w:style>
  <w:style w:type="paragraph" w:styleId="af2">
    <w:name w:val="Block Text"/>
    <w:basedOn w:val="a"/>
    <w:rsid w:val="00A228DF"/>
    <w:pPr>
      <w:ind w:left="-180" w:right="-370" w:firstLine="709"/>
      <w:jc w:val="center"/>
    </w:pPr>
    <w:rPr>
      <w:b/>
      <w:bCs/>
      <w:sz w:val="26"/>
    </w:rPr>
  </w:style>
  <w:style w:type="paragraph" w:customStyle="1" w:styleId="af3">
    <w:name w:val="Адресат"/>
    <w:basedOn w:val="a"/>
    <w:rsid w:val="00A228DF"/>
    <w:pPr>
      <w:spacing w:after="120"/>
      <w:ind w:left="3969"/>
      <w:jc w:val="center"/>
    </w:pPr>
  </w:style>
  <w:style w:type="paragraph" w:customStyle="1" w:styleId="14-1">
    <w:name w:val="Текст14-1"/>
    <w:aliases w:val="5,текст14,Т-1,Oaeno14-1,Т-14"/>
    <w:basedOn w:val="a"/>
    <w:uiPriority w:val="99"/>
    <w:rsid w:val="00A228DF"/>
    <w:pPr>
      <w:spacing w:line="360" w:lineRule="auto"/>
      <w:ind w:firstLine="709"/>
      <w:jc w:val="both"/>
    </w:pPr>
    <w:rPr>
      <w:szCs w:val="28"/>
    </w:rPr>
  </w:style>
  <w:style w:type="character" w:styleId="af4">
    <w:name w:val="annotation reference"/>
    <w:basedOn w:val="a0"/>
    <w:uiPriority w:val="99"/>
    <w:semiHidden/>
    <w:unhideWhenUsed/>
    <w:rsid w:val="00A228DF"/>
    <w:rPr>
      <w:sz w:val="16"/>
      <w:szCs w:val="16"/>
    </w:rPr>
  </w:style>
  <w:style w:type="paragraph" w:styleId="af5">
    <w:name w:val="annotation text"/>
    <w:basedOn w:val="a"/>
    <w:link w:val="af6"/>
    <w:uiPriority w:val="99"/>
    <w:semiHidden/>
    <w:unhideWhenUsed/>
    <w:rsid w:val="00A228DF"/>
    <w:rPr>
      <w:sz w:val="20"/>
      <w:szCs w:val="20"/>
    </w:rPr>
  </w:style>
  <w:style w:type="character" w:customStyle="1" w:styleId="af6">
    <w:name w:val="Текст примечания Знак"/>
    <w:basedOn w:val="a0"/>
    <w:link w:val="af5"/>
    <w:uiPriority w:val="99"/>
    <w:semiHidden/>
    <w:rsid w:val="00A228DF"/>
    <w:rPr>
      <w:rFonts w:ascii="Times New Roman" w:eastAsia="Times New Roman" w:hAnsi="Times New Roman" w:cs="Times New Roman"/>
      <w:sz w:val="20"/>
      <w:szCs w:val="20"/>
      <w:lang w:eastAsia="ru-RU"/>
    </w:rPr>
  </w:style>
  <w:style w:type="paragraph" w:styleId="af7">
    <w:name w:val="annotation subject"/>
    <w:basedOn w:val="af5"/>
    <w:next w:val="af5"/>
    <w:link w:val="af8"/>
    <w:uiPriority w:val="99"/>
    <w:semiHidden/>
    <w:unhideWhenUsed/>
    <w:rsid w:val="00A228DF"/>
    <w:rPr>
      <w:b/>
      <w:bCs/>
    </w:rPr>
  </w:style>
  <w:style w:type="character" w:customStyle="1" w:styleId="af8">
    <w:name w:val="Тема примечания Знак"/>
    <w:basedOn w:val="af6"/>
    <w:link w:val="af7"/>
    <w:uiPriority w:val="99"/>
    <w:semiHidden/>
    <w:rsid w:val="00A228DF"/>
    <w:rPr>
      <w:b/>
      <w:bCs/>
    </w:rPr>
  </w:style>
  <w:style w:type="paragraph" w:styleId="af9">
    <w:name w:val="Balloon Text"/>
    <w:basedOn w:val="a"/>
    <w:link w:val="afa"/>
    <w:uiPriority w:val="99"/>
    <w:semiHidden/>
    <w:unhideWhenUsed/>
    <w:rsid w:val="00A228DF"/>
    <w:rPr>
      <w:rFonts w:ascii="Tahoma" w:hAnsi="Tahoma" w:cs="Tahoma"/>
      <w:sz w:val="16"/>
      <w:szCs w:val="16"/>
    </w:rPr>
  </w:style>
  <w:style w:type="character" w:customStyle="1" w:styleId="afa">
    <w:name w:val="Текст выноски Знак"/>
    <w:basedOn w:val="a0"/>
    <w:link w:val="af9"/>
    <w:uiPriority w:val="99"/>
    <w:semiHidden/>
    <w:rsid w:val="00A228DF"/>
    <w:rPr>
      <w:rFonts w:ascii="Tahoma" w:eastAsia="Times New Roman" w:hAnsi="Tahoma" w:cs="Tahoma"/>
      <w:sz w:val="16"/>
      <w:szCs w:val="16"/>
      <w:lang w:eastAsia="ru-RU"/>
    </w:rPr>
  </w:style>
  <w:style w:type="paragraph" w:styleId="afb">
    <w:name w:val="Body Text"/>
    <w:basedOn w:val="a"/>
    <w:link w:val="afc"/>
    <w:uiPriority w:val="99"/>
    <w:semiHidden/>
    <w:unhideWhenUsed/>
    <w:rsid w:val="00B41475"/>
    <w:pPr>
      <w:spacing w:after="120"/>
    </w:pPr>
  </w:style>
  <w:style w:type="character" w:customStyle="1" w:styleId="afc">
    <w:name w:val="Основной текст Знак"/>
    <w:basedOn w:val="a0"/>
    <w:link w:val="afb"/>
    <w:uiPriority w:val="99"/>
    <w:semiHidden/>
    <w:rsid w:val="00B41475"/>
    <w:rPr>
      <w:rFonts w:ascii="Times New Roman" w:eastAsia="Times New Roman" w:hAnsi="Times New Roman" w:cs="Times New Roman"/>
      <w:sz w:val="28"/>
      <w:szCs w:val="24"/>
      <w:lang w:eastAsia="ru-RU"/>
    </w:rPr>
  </w:style>
  <w:style w:type="paragraph" w:customStyle="1" w:styleId="ConsPlusNormal">
    <w:name w:val="ConsPlusNormal"/>
    <w:rsid w:val="00E63B8F"/>
    <w:pPr>
      <w:autoSpaceDE w:val="0"/>
      <w:autoSpaceDN w:val="0"/>
      <w:adjustRightInd w:val="0"/>
      <w:spacing w:after="0" w:line="240" w:lineRule="auto"/>
    </w:pPr>
    <w:rPr>
      <w:rFonts w:ascii="Times New Roman" w:hAnsi="Times New Roman" w:cs="Times New Roman"/>
      <w:sz w:val="28"/>
      <w:szCs w:val="28"/>
    </w:rPr>
  </w:style>
</w:styles>
</file>

<file path=word/webSettings.xml><?xml version="1.0" encoding="utf-8"?>
<w:webSettings xmlns:r="http://schemas.openxmlformats.org/officeDocument/2006/relationships" xmlns:w="http://schemas.openxmlformats.org/wordprocessingml/2006/main">
  <w:divs>
    <w:div w:id="606231939">
      <w:bodyDiv w:val="1"/>
      <w:marLeft w:val="0"/>
      <w:marRight w:val="0"/>
      <w:marTop w:val="0"/>
      <w:marBottom w:val="0"/>
      <w:divBdr>
        <w:top w:val="none" w:sz="0" w:space="0" w:color="auto"/>
        <w:left w:val="none" w:sz="0" w:space="0" w:color="auto"/>
        <w:bottom w:val="none" w:sz="0" w:space="0" w:color="auto"/>
        <w:right w:val="none" w:sz="0" w:space="0" w:color="auto"/>
      </w:divBdr>
    </w:div>
    <w:div w:id="14008574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6225516-977E-4669-9108-CEDB419070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12</Pages>
  <Words>3917</Words>
  <Characters>22329</Characters>
  <Application>Microsoft Office Word</Application>
  <DocSecurity>0</DocSecurity>
  <Lines>186</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26194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Buhanova</dc:creator>
  <cp:lastModifiedBy>maryenk</cp:lastModifiedBy>
  <cp:revision>44</cp:revision>
  <cp:lastPrinted>2016-09-16T13:17:00Z</cp:lastPrinted>
  <dcterms:created xsi:type="dcterms:W3CDTF">2016-09-16T12:40:00Z</dcterms:created>
  <dcterms:modified xsi:type="dcterms:W3CDTF">2016-09-16T14:51:00Z</dcterms:modified>
</cp:coreProperties>
</file>